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3BCE80A6"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6171458E"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563C2A67" w:rsidR="001D3065" w:rsidRDefault="001D3065" w:rsidP="00172234">
      <w:pPr>
        <w:rPr>
          <w:rFonts w:cstheme="minorHAnsi"/>
          <w:b/>
          <w:bCs/>
          <w:lang w:val="en-US"/>
        </w:rPr>
      </w:pPr>
      <w:r w:rsidRPr="00AB472B">
        <w:rPr>
          <w:rFonts w:cstheme="minorHAnsi"/>
          <w:b/>
          <w:bCs/>
          <w:lang w:val="en-US"/>
        </w:rPr>
        <w:t>Introduction</w:t>
      </w:r>
    </w:p>
    <w:p w14:paraId="5D339AB1" w14:textId="1FC25A02" w:rsidR="00F0771E" w:rsidRDefault="00F0771E" w:rsidP="00172234">
      <w:pPr>
        <w:rPr>
          <w:rFonts w:cstheme="minorHAnsi"/>
          <w:b/>
          <w:bCs/>
          <w:lang w:val="en-US"/>
        </w:rPr>
      </w:pPr>
    </w:p>
    <w:p w14:paraId="636E8BDF" w14:textId="4378E8FF" w:rsidR="00F0771E" w:rsidRPr="00E57B1D" w:rsidRDefault="00F0771E" w:rsidP="00F0771E">
      <w:pPr>
        <w:rPr>
          <w:rFonts w:cstheme="minorHAnsi"/>
          <w:lang w:val="en-US"/>
        </w:rPr>
      </w:pPr>
      <w:r w:rsidRPr="00E57B1D">
        <w:rPr>
          <w:rFonts w:cstheme="minorHAnsi"/>
          <w:lang w:val="en-US"/>
        </w:rPr>
        <w:t xml:space="preserve">While mothers report that the wellbeing of their unborn infant is the single biggest priority for them there is little evidence to guide them or the professionals looking after their baby. The prediction of which infants will become compromised around birth is poorly </w:t>
      </w:r>
      <w:r w:rsidR="00E57B1D" w:rsidRPr="00E57B1D">
        <w:rPr>
          <w:rFonts w:cstheme="minorHAnsi"/>
          <w:lang w:val="en-US"/>
        </w:rPr>
        <w:t>understood and</w:t>
      </w:r>
      <w:r w:rsidRPr="00E57B1D">
        <w:rPr>
          <w:rFonts w:cstheme="minorHAnsi"/>
          <w:lang w:val="en-US"/>
        </w:rPr>
        <w:t xml:space="preserve"> has been identified as a priority for the RCOG and the UK Department of Health. We have presented some work that shows that modelling of risk is </w:t>
      </w:r>
      <w:r w:rsidR="00E57B1D" w:rsidRPr="00E57B1D">
        <w:rPr>
          <w:rFonts w:cstheme="minorHAnsi"/>
          <w:lang w:val="en-US"/>
        </w:rPr>
        <w:t>feasible,</w:t>
      </w:r>
      <w:r w:rsidRPr="00E57B1D">
        <w:rPr>
          <w:rFonts w:cstheme="minorHAnsi"/>
          <w:lang w:val="en-US"/>
        </w:rPr>
        <w:t xml:space="preserve"> and we know that simple interventions can improve neonatal and maternal outcomes.</w:t>
      </w:r>
    </w:p>
    <w:p w14:paraId="22F8CAAC" w14:textId="77777777" w:rsidR="00F0771E" w:rsidRPr="00F0771E" w:rsidRDefault="00F0771E" w:rsidP="00F0771E">
      <w:pPr>
        <w:rPr>
          <w:rFonts w:cstheme="minorHAnsi"/>
          <w:color w:val="FF0000"/>
          <w:lang w:val="en-US"/>
        </w:rPr>
      </w:pPr>
    </w:p>
    <w:p w14:paraId="3D83E819" w14:textId="242749FB" w:rsidR="00F0771E" w:rsidRPr="002D77AB" w:rsidRDefault="00F0771E" w:rsidP="00F0771E">
      <w:pPr>
        <w:rPr>
          <w:rFonts w:cstheme="minorHAnsi"/>
          <w:lang w:val="en-US"/>
        </w:rPr>
      </w:pPr>
      <w:r w:rsidRPr="002D77AB">
        <w:rPr>
          <w:rFonts w:cstheme="minorHAnsi"/>
          <w:lang w:val="en-US"/>
        </w:rPr>
        <w:t>One significant cause of perinatal brain injury is perinatal asphyxia, leading to hypoxic-ischaemic encephalopathy (HIE).</w:t>
      </w:r>
      <w:r w:rsidR="002D77AB">
        <w:rPr>
          <w:rFonts w:cstheme="minorHAnsi"/>
          <w:lang w:val="en-US"/>
        </w:rPr>
        <w:t xml:space="preserve"> </w:t>
      </w:r>
      <w:r w:rsidRPr="002D77AB">
        <w:rPr>
          <w:rFonts w:cstheme="minorHAnsi"/>
          <w:lang w:val="en-US"/>
        </w:rPr>
        <w:t>HIE is often devastating, with life-long impacts for the infant and their family, as well as costing society millions of pounds in medical</w:t>
      </w:r>
      <w:r w:rsidR="00720531">
        <w:rPr>
          <w:rFonts w:cstheme="minorHAnsi"/>
          <w:lang w:val="en-US"/>
        </w:rPr>
        <w:t xml:space="preserve"> </w:t>
      </w:r>
      <w:r w:rsidRPr="002D77AB">
        <w:rPr>
          <w:rFonts w:cstheme="minorHAnsi"/>
          <w:lang w:val="en-US"/>
        </w:rPr>
        <w:t>compensation, lost earnings and welfare support. In addition to the direct impact on infants and families, obstetric practice represents the biggest proportion of legal claims against the NHS and even small improvements in outcomes would yield substantial health benefits for individuals and economic benefits for healthcare services. Indeed, perinatal asphyxia is the 12th biggest cause of disability life years worldwide (</w:t>
      </w:r>
      <w:r w:rsidR="002D77AB" w:rsidRPr="002D77AB">
        <w:rPr>
          <w:rFonts w:cstheme="minorHAnsi"/>
          <w:lang w:val="en-US"/>
        </w:rPr>
        <w:t>i.e.,</w:t>
      </w:r>
      <w:r w:rsidRPr="002D77AB">
        <w:rPr>
          <w:rFonts w:cstheme="minorHAnsi"/>
          <w:lang w:val="en-US"/>
        </w:rPr>
        <w:t xml:space="preserve"> a bigger impact than diabetes mellitus or tuberculosis), and even those infants with mild asphyxia have worse measures in cognition, movement and social metrics when compared to their peers and the true impact of this and other post-term related pathologies, and the economic implications, are unclear. </w:t>
      </w:r>
      <w:r w:rsidR="002D77AB" w:rsidRPr="002D77AB">
        <w:rPr>
          <w:rFonts w:cstheme="minorHAnsi"/>
          <w:lang w:val="en-US"/>
        </w:rPr>
        <w:t>However,</w:t>
      </w:r>
      <w:r w:rsidRPr="002D77AB">
        <w:rPr>
          <w:rFonts w:cstheme="minorHAnsi"/>
          <w:lang w:val="en-US"/>
        </w:rPr>
        <w:t xml:space="preserve"> interventions such as induction of labour or operative delivery, can be employed if the risks of continuing the pregnancy are higher than delivery: for either the mother or the infant. This lack of clear data on the perinatal risks and </w:t>
      </w:r>
      <w:r w:rsidR="002D77AB" w:rsidRPr="002D77AB">
        <w:rPr>
          <w:rFonts w:cstheme="minorHAnsi"/>
          <w:lang w:val="en-US"/>
        </w:rPr>
        <w:t>long-term</w:t>
      </w:r>
      <w:r w:rsidRPr="002D77AB">
        <w:rPr>
          <w:rFonts w:cstheme="minorHAnsi"/>
          <w:lang w:val="en-US"/>
        </w:rPr>
        <w:t xml:space="preserve"> outcomes of these infants likely contributes to the variation in management of mothers with post-term babies and current NICE guidelines recognise </w:t>
      </w:r>
      <w:r w:rsidR="005279D0" w:rsidRPr="002D77AB">
        <w:rPr>
          <w:rFonts w:cstheme="minorHAnsi"/>
          <w:lang w:val="en-US"/>
        </w:rPr>
        <w:t>this and</w:t>
      </w:r>
      <w:r w:rsidRPr="002D77AB">
        <w:rPr>
          <w:rFonts w:cstheme="minorHAnsi"/>
          <w:lang w:val="en-US"/>
        </w:rPr>
        <w:t xml:space="preserve"> suggest that a research priority is to </w:t>
      </w:r>
      <w:r w:rsidR="0004753E">
        <w:rPr>
          <w:rFonts w:cstheme="minorHAnsi"/>
          <w:lang w:val="en-US"/>
        </w:rPr>
        <w:t>“</w:t>
      </w:r>
      <w:r w:rsidRPr="002D77AB">
        <w:rPr>
          <w:rFonts w:cstheme="minorHAnsi"/>
          <w:lang w:val="en-US"/>
        </w:rPr>
        <w:t>identify babies at particularly high risk of morbidity and mortality who will benefit from induction and therefore avoid induction for babies who do not need it</w:t>
      </w:r>
      <w:r w:rsidR="0004753E">
        <w:rPr>
          <w:rFonts w:cstheme="minorHAnsi"/>
          <w:lang w:val="en-US"/>
        </w:rPr>
        <w:t>”</w:t>
      </w:r>
      <w:r w:rsidRPr="002D77AB">
        <w:rPr>
          <w:rFonts w:cstheme="minorHAnsi"/>
          <w:lang w:val="en-US"/>
        </w:rPr>
        <w:t>.</w:t>
      </w:r>
    </w:p>
    <w:p w14:paraId="086BE918" w14:textId="77777777" w:rsidR="00F0771E" w:rsidRPr="00F0771E" w:rsidRDefault="00F0771E" w:rsidP="00F0771E">
      <w:pPr>
        <w:rPr>
          <w:rFonts w:cstheme="minorHAnsi"/>
          <w:color w:val="FF0000"/>
          <w:lang w:val="en-US"/>
        </w:rPr>
      </w:pPr>
    </w:p>
    <w:p w14:paraId="2ED9E150" w14:textId="276ED908" w:rsidR="00F0771E" w:rsidRPr="00B30500" w:rsidRDefault="00F0771E" w:rsidP="00F0771E">
      <w:pPr>
        <w:rPr>
          <w:rFonts w:cstheme="minorHAnsi"/>
          <w:lang w:val="en-US"/>
        </w:rPr>
      </w:pPr>
      <w:r w:rsidRPr="00B30500">
        <w:rPr>
          <w:rFonts w:cstheme="minorHAnsi"/>
          <w:lang w:val="en-US"/>
        </w:rPr>
        <w:t xml:space="preserve">Risk factors for perinatal asphyxia and encephalopathy have been derived by a number of </w:t>
      </w:r>
      <w:r w:rsidR="00AD623C" w:rsidRPr="00B30500">
        <w:rPr>
          <w:rFonts w:cstheme="minorHAnsi"/>
          <w:lang w:val="en-US"/>
        </w:rPr>
        <w:t>papers,</w:t>
      </w:r>
      <w:r w:rsidRPr="00B30500">
        <w:rPr>
          <w:rFonts w:cstheme="minorHAnsi"/>
          <w:lang w:val="en-US"/>
        </w:rPr>
        <w:t xml:space="preserve"> although one of the most cited remains the work by Badawi et al. This work </w:t>
      </w:r>
      <w:r w:rsidRPr="00B30500">
        <w:rPr>
          <w:rFonts w:cstheme="minorHAnsi"/>
          <w:lang w:val="en-US"/>
        </w:rPr>
        <w:lastRenderedPageBreak/>
        <w:t>identifies 35 potential risk factors for encephalopathy in an Australian population (</w:t>
      </w:r>
      <w:r w:rsidR="00B30500" w:rsidRPr="00B30500">
        <w:rPr>
          <w:rFonts w:cstheme="minorHAnsi"/>
          <w:b/>
          <w:bCs/>
          <w:lang w:val="en-US"/>
        </w:rPr>
        <w:t xml:space="preserve">Supplementary </w:t>
      </w:r>
      <w:r w:rsidRPr="00B30500">
        <w:rPr>
          <w:rFonts w:cstheme="minorHAnsi"/>
          <w:b/>
          <w:bCs/>
          <w:lang w:val="en-US"/>
        </w:rPr>
        <w:t>Table 1</w:t>
      </w:r>
      <w:r w:rsidRPr="00B30500">
        <w:rPr>
          <w:rFonts w:cstheme="minorHAnsi"/>
          <w:lang w:val="en-US"/>
        </w:rPr>
        <w:t>) and together have been cited over 700 times (Data extracted Web of Science 17/12/2019). Analysing such data with machine learning (ML) algorithms to predict health outcomes is currently of great interest. However often algorithms require cleaned data, careful feature selection/engineering and significant training and expertise to develop, before they are able to meet, or exceed, clinical prediction. Recently more automated approaches to ML have become available, collectively known as automated machine learning (AutoML). We investigate the potential of such approaches to simplify the development of a clinical prediction model for HIE.</w:t>
      </w:r>
    </w:p>
    <w:p w14:paraId="77A57840" w14:textId="77777777" w:rsidR="00F0771E" w:rsidRPr="00F0771E" w:rsidRDefault="00F0771E" w:rsidP="00F0771E">
      <w:pPr>
        <w:rPr>
          <w:rFonts w:cstheme="minorHAnsi"/>
          <w:color w:val="FF0000"/>
          <w:lang w:val="en-US"/>
        </w:rPr>
      </w:pPr>
    </w:p>
    <w:p w14:paraId="7E03D32B" w14:textId="5BA576EB" w:rsidR="00F0771E" w:rsidRPr="00B30500" w:rsidRDefault="00F0771E" w:rsidP="00F0771E">
      <w:pPr>
        <w:rPr>
          <w:rFonts w:cstheme="minorHAnsi"/>
          <w:lang w:val="en-US"/>
        </w:rPr>
      </w:pPr>
      <w:r w:rsidRPr="00B30500">
        <w:rPr>
          <w:rFonts w:cstheme="minorHAnsi"/>
          <w:lang w:val="en-US"/>
        </w:rPr>
        <w:t>This work is based on the Collaborative Perinatal Project (CPP). Collection of data was from 14 units across the United States and showed little evidence of selection bias. The dataset includes data on approximately 60,000 pregnancies, and 58,000 live born infants born between 1959 and 1965. Data was collected throughout the prenatal period, labour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5C0258" w:rsidRDefault="00B73346" w:rsidP="00172234">
      <w:pPr>
        <w:rPr>
          <w:rFonts w:cstheme="minorHAnsi"/>
          <w:lang w:val="en-US"/>
        </w:rPr>
      </w:pPr>
      <w:r w:rsidRPr="005C0258">
        <w:rPr>
          <w:rFonts w:cstheme="minorHAnsi"/>
          <w:lang w:val="en-US"/>
        </w:rPr>
        <w:t>Aims</w:t>
      </w:r>
    </w:p>
    <w:p w14:paraId="29D59193" w14:textId="77777777" w:rsidR="00B73346" w:rsidRPr="00FB549D" w:rsidRDefault="00B73346" w:rsidP="00172234">
      <w:pPr>
        <w:rPr>
          <w:rFonts w:cstheme="minorHAnsi"/>
          <w:lang w:val="en-US"/>
        </w:rPr>
      </w:pPr>
    </w:p>
    <w:p w14:paraId="332491D5" w14:textId="2E8C80A4"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r w:rsidR="00202167">
        <w:rPr>
          <w:rFonts w:cstheme="minorHAnsi"/>
          <w:sz w:val="24"/>
          <w:szCs w:val="24"/>
          <w:lang w:val="en-US"/>
        </w:rPr>
        <w:t>?</w:t>
      </w:r>
    </w:p>
    <w:p w14:paraId="4C4ECDB3" w14:textId="5F2FE373"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r w:rsidR="00202167">
        <w:rPr>
          <w:rFonts w:cstheme="minorHAnsi"/>
          <w:sz w:val="24"/>
          <w:szCs w:val="24"/>
          <w:lang w:val="en-US"/>
        </w:rPr>
        <w:t>?</w:t>
      </w:r>
    </w:p>
    <w:p w14:paraId="1DBD66DD" w14:textId="4B35A4BE"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r w:rsidR="00202167">
        <w:rPr>
          <w:rFonts w:cstheme="minorHAnsi"/>
          <w:sz w:val="24"/>
          <w:szCs w:val="24"/>
          <w:lang w:val="en-US"/>
        </w:rPr>
        <w:t>.</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5BFA87A"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Pr="00AB472B">
        <w:rPr>
          <w:rFonts w:cstheme="minorHAnsi"/>
        </w:rPr>
        <w:fldChar w:fldCharType="begin" w:fldLock="1"/>
      </w:r>
      <w:r w:rsidR="00907451" w:rsidRPr="00AB472B">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[1]","plainTextFormattedCitation":"[1]","previouslyFormattedCitation":"[1]"},"properties":{"noteIndex":0},"schema":"https://github.com/citation-style-language/schema/raw/master/csl-citation.json"}</w:instrText>
      </w:r>
      <w:r w:rsidRPr="00AB472B">
        <w:rPr>
          <w:rFonts w:cstheme="minorHAnsi"/>
        </w:rPr>
        <w:fldChar w:fldCharType="separate"/>
      </w:r>
      <w:r w:rsidR="00907451" w:rsidRPr="00AB472B">
        <w:rPr>
          <w:rFonts w:cstheme="minorHAnsi"/>
          <w:noProof/>
        </w:rPr>
        <w:t>[1]</w:t>
      </w:r>
      <w:r w:rsidRPr="00AB472B">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312F69D3"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lastRenderedPageBreak/>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were prepared to compare model discrimination and derive the area under the curve measure with 95% confidence interval using the pROC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67C95F9B"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r w:rsidR="00DB6D55" w:rsidRPr="00AB472B">
        <w:rPr>
          <w:rFonts w:cstheme="minorHAnsi"/>
        </w:rPr>
        <w:t>fetal</w:t>
      </w:r>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3FAA6009"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41607A" w:rsidRPr="00AB472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[4]","plainTextFormattedCitation":"[4]","previouslyFormattedCitation":"[4]"},"properties":{"noteIndex":0},"schema":"https://github.com/citation-style-language/schema/raw/master/csl-citation.json"}</w:instrText>
      </w:r>
      <w:r w:rsidR="00F14BFB" w:rsidRPr="00AB472B">
        <w:rPr>
          <w:rFonts w:cstheme="minorHAnsi"/>
        </w:rPr>
        <w:fldChar w:fldCharType="separate"/>
      </w:r>
      <w:r w:rsidR="00F14BFB" w:rsidRPr="00AB472B">
        <w:rPr>
          <w:rFonts w:cstheme="minorHAnsi"/>
          <w:noProof/>
        </w:rPr>
        <w:t>[4]</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extra-trees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lastRenderedPageBreak/>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Tensorflow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lastRenderedPageBreak/>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E3D06BD"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and </w:t>
      </w:r>
      <w:r w:rsidR="00B21834" w:rsidRPr="00AB472B">
        <w:rPr>
          <w:rFonts w:cstheme="minorHAnsi"/>
        </w:rPr>
        <w:t xml:space="preserve">these were </w:t>
      </w:r>
      <w:r w:rsidRPr="00AB472B">
        <w:rPr>
          <w:rFonts w:cstheme="minorHAnsi"/>
        </w:rPr>
        <w:t xml:space="preserve">compared with logistic regression.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5D0018BD" w14:textId="29034715" w:rsidR="00A310AE" w:rsidRDefault="002F3DC6" w:rsidP="00172234">
      <w:pPr>
        <w:pStyle w:val="CommentText"/>
        <w:spacing w:after="0"/>
        <w:rPr>
          <w:rFonts w:cstheme="minorHAnsi"/>
          <w:sz w:val="24"/>
          <w:szCs w:val="24"/>
        </w:rPr>
      </w:pPr>
      <w:r>
        <w:rPr>
          <w:rFonts w:cstheme="minorHAnsi"/>
          <w:sz w:val="24"/>
          <w:szCs w:val="24"/>
        </w:rPr>
        <w:t>Through this work we</w:t>
      </w:r>
      <w:r w:rsidR="00DB789F">
        <w:rPr>
          <w:rFonts w:cstheme="minorHAnsi"/>
          <w:sz w:val="24"/>
          <w:szCs w:val="24"/>
        </w:rPr>
        <w:t xml:space="preserve"> have</w:t>
      </w:r>
      <w:r>
        <w:rPr>
          <w:rFonts w:cstheme="minorHAnsi"/>
          <w:sz w:val="24"/>
          <w:szCs w:val="24"/>
        </w:rPr>
        <w:t xml:space="preserve"> developed prediction models for HIE using a range of automated feature selection approaches</w:t>
      </w:r>
      <w:r w:rsidR="00F22328">
        <w:rPr>
          <w:rFonts w:cstheme="minorHAnsi"/>
          <w:sz w:val="24"/>
          <w:szCs w:val="24"/>
        </w:rPr>
        <w:t xml:space="preserve"> and compared </w:t>
      </w:r>
      <w:r w:rsidR="004303BE">
        <w:rPr>
          <w:rFonts w:cstheme="minorHAnsi"/>
          <w:sz w:val="24"/>
          <w:szCs w:val="24"/>
        </w:rPr>
        <w:t xml:space="preserve">these with models developed from </w:t>
      </w:r>
      <w:r w:rsidR="00F22328">
        <w:rPr>
          <w:rFonts w:cstheme="minorHAnsi"/>
          <w:sz w:val="24"/>
          <w:szCs w:val="24"/>
        </w:rPr>
        <w:t>clinically defined</w:t>
      </w:r>
      <w:r w:rsidR="004303BE">
        <w:rPr>
          <w:rFonts w:cstheme="minorHAnsi"/>
          <w:sz w:val="24"/>
          <w:szCs w:val="24"/>
        </w:rPr>
        <w:t xml:space="preserve"> feature sets</w:t>
      </w:r>
      <w:r w:rsidR="00F22328">
        <w:rPr>
          <w:rFonts w:cstheme="minorHAnsi"/>
          <w:sz w:val="24"/>
          <w:szCs w:val="24"/>
        </w:rPr>
        <w:t xml:space="preserve">. Secondly, we evaluated a representative </w:t>
      </w:r>
      <w:r w:rsidR="008478FD">
        <w:rPr>
          <w:rFonts w:cstheme="minorHAnsi"/>
          <w:sz w:val="24"/>
          <w:szCs w:val="24"/>
        </w:rPr>
        <w:t xml:space="preserve">selection </w:t>
      </w:r>
      <w:r w:rsidR="00F22328">
        <w:rPr>
          <w:rFonts w:cstheme="minorHAnsi"/>
          <w:sz w:val="24"/>
          <w:szCs w:val="24"/>
        </w:rPr>
        <w:t xml:space="preserve">of ML </w:t>
      </w:r>
      <w:r w:rsidR="00F02A39">
        <w:rPr>
          <w:rFonts w:cstheme="minorHAnsi"/>
          <w:sz w:val="24"/>
          <w:szCs w:val="24"/>
        </w:rPr>
        <w:t xml:space="preserve">classifiers </w:t>
      </w:r>
      <w:r w:rsidR="00801A55">
        <w:rPr>
          <w:rFonts w:cstheme="minorHAnsi"/>
          <w:sz w:val="24"/>
          <w:szCs w:val="24"/>
        </w:rPr>
        <w:t xml:space="preserve">including </w:t>
      </w:r>
      <w:r w:rsidR="00F22328">
        <w:rPr>
          <w:rFonts w:cstheme="minorHAnsi"/>
          <w:sz w:val="24"/>
          <w:szCs w:val="24"/>
        </w:rPr>
        <w:t>logistic regression.</w:t>
      </w:r>
    </w:p>
    <w:p w14:paraId="1661BD6A" w14:textId="77777777" w:rsidR="00A310AE" w:rsidRDefault="00A310AE" w:rsidP="00172234">
      <w:pPr>
        <w:pStyle w:val="CommentText"/>
        <w:spacing w:after="0"/>
        <w:rPr>
          <w:rFonts w:cstheme="minorHAnsi"/>
          <w:sz w:val="24"/>
          <w:szCs w:val="24"/>
        </w:rPr>
      </w:pPr>
    </w:p>
    <w:p w14:paraId="28790F8D" w14:textId="08DB225A"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w:t>
      </w:r>
      <w:r w:rsidR="00A31563">
        <w:rPr>
          <w:rFonts w:cstheme="minorHAnsi"/>
          <w:sz w:val="24"/>
          <w:szCs w:val="24"/>
        </w:rPr>
        <w:t xml:space="preserve">with similar or </w:t>
      </w:r>
      <w:r w:rsidR="0007448A">
        <w:rPr>
          <w:rFonts w:cstheme="minorHAnsi"/>
          <w:sz w:val="24"/>
          <w:szCs w:val="24"/>
        </w:rPr>
        <w:t>slightly</w:t>
      </w:r>
      <w:r w:rsidR="00A31563">
        <w:rPr>
          <w:rFonts w:cstheme="minorHAnsi"/>
          <w:sz w:val="24"/>
          <w:szCs w:val="24"/>
        </w:rPr>
        <w:t xml:space="preserve"> improve</w:t>
      </w:r>
      <w:r w:rsidR="0007448A">
        <w:rPr>
          <w:rFonts w:cstheme="minorHAnsi"/>
          <w:sz w:val="24"/>
          <w:szCs w:val="24"/>
        </w:rPr>
        <w:t>d</w:t>
      </w:r>
      <w:r w:rsidR="00A31563">
        <w:rPr>
          <w:rFonts w:cstheme="minorHAnsi"/>
          <w:sz w:val="24"/>
          <w:szCs w:val="24"/>
        </w:rPr>
        <w:t xml:space="preserve"> </w:t>
      </w:r>
      <w:r w:rsidR="009D06D8">
        <w:rPr>
          <w:rFonts w:cstheme="minorHAnsi"/>
          <w:sz w:val="24"/>
          <w:szCs w:val="24"/>
        </w:rPr>
        <w:t xml:space="preserve">HIE </w:t>
      </w:r>
      <w:r w:rsidR="00A31563">
        <w:rPr>
          <w:rFonts w:cstheme="minorHAnsi"/>
          <w:sz w:val="24"/>
          <w:szCs w:val="24"/>
        </w:rPr>
        <w:t xml:space="preserve">discrimination over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 xml:space="preserve">logistic regression </w:t>
      </w:r>
      <w:r w:rsidR="007E5BC1">
        <w:rPr>
          <w:rFonts w:cstheme="minorHAnsi"/>
          <w:sz w:val="24"/>
          <w:szCs w:val="24"/>
        </w:rPr>
        <w:t xml:space="preserve">generally </w:t>
      </w:r>
      <w:r w:rsidR="00D81DEB" w:rsidRPr="00AB472B">
        <w:rPr>
          <w:rFonts w:cstheme="minorHAnsi"/>
          <w:sz w:val="24"/>
          <w:szCs w:val="24"/>
        </w:rPr>
        <w:t xml:space="preserve">performed as well as or </w:t>
      </w:r>
      <w:r w:rsidR="00EB1272">
        <w:rPr>
          <w:rFonts w:cstheme="minorHAnsi"/>
          <w:sz w:val="24"/>
          <w:szCs w:val="24"/>
        </w:rPr>
        <w:t xml:space="preserve">slightly </w:t>
      </w:r>
      <w:r w:rsidR="00D81DEB" w:rsidRPr="00AB472B">
        <w:rPr>
          <w:rFonts w:cstheme="minorHAnsi"/>
          <w:sz w:val="24"/>
          <w:szCs w:val="24"/>
        </w:rPr>
        <w:t>better than other machine learning classifier</w:t>
      </w:r>
      <w:r w:rsidR="007E5BC1">
        <w:rPr>
          <w:rFonts w:cstheme="minorHAnsi"/>
          <w:sz w:val="24"/>
          <w:szCs w:val="24"/>
        </w:rPr>
        <w:t>s</w:t>
      </w:r>
      <w:r w:rsidR="00F418D4">
        <w:rPr>
          <w:rFonts w:cstheme="minorHAnsi"/>
          <w:sz w:val="24"/>
          <w:szCs w:val="24"/>
        </w:rPr>
        <w:t>.</w:t>
      </w:r>
      <w:r w:rsidR="00511FCF">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209DE6B8" w14:textId="5701C17F" w:rsidR="00965C42" w:rsidRDefault="00010B8B" w:rsidP="00C945D3">
      <w:pPr>
        <w:pStyle w:val="CommentText"/>
        <w:spacing w:after="0"/>
        <w:rPr>
          <w:rFonts w:cstheme="minorHAnsi"/>
          <w:bCs/>
          <w:sz w:val="24"/>
          <w:szCs w:val="24"/>
        </w:rPr>
      </w:pPr>
      <w:r>
        <w:rPr>
          <w:rFonts w:cstheme="minorHAnsi"/>
          <w:sz w:val="24"/>
          <w:szCs w:val="24"/>
        </w:rPr>
        <w:t>These finding</w:t>
      </w:r>
      <w:r w:rsidR="00D4419B">
        <w:rPr>
          <w:rFonts w:cstheme="minorHAnsi"/>
          <w:sz w:val="24"/>
          <w:szCs w:val="24"/>
        </w:rPr>
        <w:t>s</w:t>
      </w:r>
      <w:r>
        <w:rPr>
          <w:rFonts w:cstheme="minorHAnsi"/>
          <w:sz w:val="24"/>
          <w:szCs w:val="24"/>
        </w:rPr>
        <w:t xml:space="preserve"> indicate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w:t>
      </w:r>
      <w:r w:rsidR="008E05EF">
        <w:rPr>
          <w:rFonts w:cstheme="minorHAnsi"/>
          <w:bCs/>
          <w:sz w:val="24"/>
          <w:szCs w:val="24"/>
        </w:rPr>
        <w:t xml:space="preserve">the requirement for </w:t>
      </w:r>
      <w:r w:rsidR="00F418D4" w:rsidRPr="00010B8B">
        <w:rPr>
          <w:rFonts w:cstheme="minorHAnsi"/>
          <w:bCs/>
          <w:sz w:val="24"/>
          <w:szCs w:val="24"/>
        </w:rPr>
        <w:t>minimal human input</w:t>
      </w:r>
      <w:r w:rsidR="005E2042">
        <w:rPr>
          <w:rFonts w:cstheme="minorHAnsi"/>
          <w:bCs/>
          <w:sz w:val="24"/>
          <w:szCs w:val="24"/>
        </w:rPr>
        <w:t xml:space="preserve">, </w:t>
      </w:r>
      <w:r w:rsidR="008E05EF">
        <w:rPr>
          <w:rFonts w:cstheme="minorHAnsi"/>
          <w:bCs/>
          <w:sz w:val="24"/>
          <w:szCs w:val="24"/>
        </w:rPr>
        <w:t xml:space="preserve">ease of </w:t>
      </w:r>
      <w:r w:rsidR="00F418D4" w:rsidRPr="00010B8B">
        <w:rPr>
          <w:rFonts w:cstheme="minorHAnsi"/>
          <w:bCs/>
          <w:sz w:val="24"/>
          <w:szCs w:val="24"/>
        </w:rPr>
        <w:t>automa</w:t>
      </w:r>
      <w:r w:rsidR="008E05EF">
        <w:rPr>
          <w:rFonts w:cstheme="minorHAnsi"/>
          <w:bCs/>
          <w:sz w:val="24"/>
          <w:szCs w:val="24"/>
        </w:rPr>
        <w:t>tion</w:t>
      </w:r>
      <w:r w:rsidR="00F418D4" w:rsidRPr="00010B8B">
        <w:rPr>
          <w:rFonts w:cstheme="minorHAnsi"/>
          <w:bCs/>
          <w:sz w:val="24"/>
          <w:szCs w:val="24"/>
        </w:rPr>
        <w:t xml:space="preserve"> and appl</w:t>
      </w:r>
      <w:r w:rsidR="008E05EF">
        <w:rPr>
          <w:rFonts w:cstheme="minorHAnsi"/>
          <w:bCs/>
          <w:sz w:val="24"/>
          <w:szCs w:val="24"/>
        </w:rPr>
        <w:t>ication</w:t>
      </w:r>
      <w:r w:rsidR="00F418D4" w:rsidRPr="00010B8B">
        <w:rPr>
          <w:rFonts w:cstheme="minorHAnsi"/>
          <w:bCs/>
          <w:sz w:val="24"/>
          <w:szCs w:val="24"/>
        </w:rPr>
        <w:t xml:space="preserve"> to a range of clinical </w:t>
      </w:r>
      <w:r w:rsidR="008E05EF">
        <w:rPr>
          <w:rFonts w:cstheme="minorHAnsi"/>
          <w:bCs/>
          <w:sz w:val="24"/>
          <w:szCs w:val="24"/>
        </w:rPr>
        <w:t>outcomes</w:t>
      </w:r>
      <w:r w:rsidR="00C945D3">
        <w:rPr>
          <w:rFonts w:cstheme="minorHAnsi"/>
          <w:bCs/>
          <w:sz w:val="24"/>
          <w:szCs w:val="24"/>
        </w:rPr>
        <w:t>.</w:t>
      </w:r>
      <w:r w:rsidR="002540C9">
        <w:rPr>
          <w:rFonts w:cstheme="minorHAnsi"/>
          <w:bCs/>
          <w:sz w:val="24"/>
          <w:szCs w:val="24"/>
        </w:rPr>
        <w:t xml:space="preserve"> </w:t>
      </w:r>
      <w:r w:rsidR="00F65455">
        <w:rPr>
          <w:rFonts w:cstheme="minorHAnsi"/>
          <w:bCs/>
          <w:sz w:val="24"/>
          <w:szCs w:val="24"/>
        </w:rPr>
        <w:t xml:space="preserve">Other studies </w:t>
      </w:r>
      <w:r w:rsidR="00F65455">
        <w:rPr>
          <w:rFonts w:cstheme="minorHAnsi"/>
          <w:bCs/>
          <w:sz w:val="24"/>
          <w:szCs w:val="24"/>
        </w:rPr>
        <w:lastRenderedPageBreak/>
        <w:t xml:space="preserve">have demonstrated </w:t>
      </w:r>
      <w:r w:rsidR="006B68D1">
        <w:rPr>
          <w:rFonts w:cstheme="minorHAnsi"/>
          <w:bCs/>
          <w:sz w:val="24"/>
          <w:szCs w:val="24"/>
        </w:rPr>
        <w:t>similar findings</w:t>
      </w:r>
      <w:r w:rsidR="009B26B4">
        <w:rPr>
          <w:rFonts w:cstheme="minorHAnsi"/>
          <w:bCs/>
          <w:sz w:val="24"/>
          <w:szCs w:val="24"/>
        </w:rPr>
        <w:t xml:space="preserve">. For </w:t>
      </w:r>
      <w:r w:rsidR="00F65455">
        <w:rPr>
          <w:rFonts w:cstheme="minorHAnsi"/>
          <w:bCs/>
          <w:sz w:val="24"/>
          <w:szCs w:val="24"/>
        </w:rPr>
        <w:t xml:space="preserve">example, </w:t>
      </w:r>
      <w:proofErr w:type="spellStart"/>
      <w:r w:rsidR="00F65455">
        <w:rPr>
          <w:rFonts w:cstheme="minorHAnsi"/>
          <w:bCs/>
          <w:sz w:val="24"/>
          <w:szCs w:val="24"/>
        </w:rPr>
        <w:t>AutoPrognosis</w:t>
      </w:r>
      <w:proofErr w:type="spellEnd"/>
      <w:r w:rsidR="00C97762">
        <w:rPr>
          <w:rFonts w:cstheme="minorHAnsi"/>
          <w:bCs/>
          <w:sz w:val="24"/>
          <w:szCs w:val="24"/>
        </w:rPr>
        <w:t xml:space="preserve"> </w:t>
      </w:r>
      <w:r w:rsidR="007A1864">
        <w:rPr>
          <w:rFonts w:cstheme="minorHAnsi"/>
          <w:bCs/>
          <w:sz w:val="24"/>
          <w:szCs w:val="24"/>
        </w:rPr>
        <w:fldChar w:fldCharType="begin" w:fldLock="1"/>
      </w:r>
      <w:r w:rsidR="004B0E8D">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[5]","plainTextFormattedCitation":"[5]","previouslyFormattedCitation":"[5]"},"properties":{"noteIndex":0},"schema":"https://github.com/citation-style-language/schema/raw/master/csl-citation.json"}</w:instrText>
      </w:r>
      <w:r w:rsidR="007A1864">
        <w:rPr>
          <w:rFonts w:cstheme="minorHAnsi"/>
          <w:bCs/>
          <w:sz w:val="24"/>
          <w:szCs w:val="24"/>
        </w:rPr>
        <w:fldChar w:fldCharType="separate"/>
      </w:r>
      <w:r w:rsidR="007A1864" w:rsidRPr="007A1864">
        <w:rPr>
          <w:rFonts w:cstheme="minorHAnsi"/>
          <w:bCs/>
          <w:noProof/>
          <w:sz w:val="24"/>
          <w:szCs w:val="24"/>
        </w:rPr>
        <w:t>[5]</w:t>
      </w:r>
      <w:r w:rsidR="007A1864">
        <w:rPr>
          <w:rFonts w:cstheme="minorHAnsi"/>
          <w:bCs/>
          <w:sz w:val="24"/>
          <w:szCs w:val="24"/>
        </w:rPr>
        <w:fldChar w:fldCharType="end"/>
      </w:r>
      <w:r w:rsidR="00F65455">
        <w:rPr>
          <w:rFonts w:cstheme="minorHAnsi"/>
          <w:bCs/>
          <w:sz w:val="24"/>
          <w:szCs w:val="24"/>
        </w:rPr>
        <w:t xml:space="preserve"> </w:t>
      </w:r>
      <w:r w:rsidR="009B26B4">
        <w:rPr>
          <w:rFonts w:cstheme="minorHAnsi"/>
          <w:bCs/>
          <w:sz w:val="24"/>
          <w:szCs w:val="24"/>
        </w:rPr>
        <w:t xml:space="preserve">is an </w:t>
      </w:r>
      <w:r w:rsidR="00F65455">
        <w:rPr>
          <w:rFonts w:cstheme="minorHAnsi"/>
          <w:bCs/>
          <w:sz w:val="24"/>
          <w:szCs w:val="24"/>
        </w:rPr>
        <w:t xml:space="preserve">end-to-end </w:t>
      </w:r>
      <w:r w:rsidR="009B26B4">
        <w:rPr>
          <w:rFonts w:cstheme="minorHAnsi"/>
          <w:bCs/>
          <w:sz w:val="24"/>
          <w:szCs w:val="24"/>
        </w:rPr>
        <w:t xml:space="preserve">workflow for complete </w:t>
      </w:r>
      <w:r w:rsidR="00F65455">
        <w:rPr>
          <w:rFonts w:cstheme="minorHAnsi"/>
          <w:bCs/>
          <w:sz w:val="24"/>
          <w:szCs w:val="24"/>
        </w:rPr>
        <w:t xml:space="preserve">ML </w:t>
      </w:r>
      <w:r w:rsidR="00D609FF">
        <w:rPr>
          <w:rFonts w:cstheme="minorHAnsi"/>
          <w:bCs/>
          <w:sz w:val="24"/>
          <w:szCs w:val="24"/>
        </w:rPr>
        <w:t xml:space="preserve">automation </w:t>
      </w:r>
      <w:r w:rsidR="00F65455">
        <w:rPr>
          <w:rFonts w:cstheme="minorHAnsi"/>
          <w:bCs/>
          <w:sz w:val="24"/>
          <w:szCs w:val="24"/>
        </w:rPr>
        <w:t xml:space="preserve">and has </w:t>
      </w:r>
      <w:r w:rsidR="00823243">
        <w:rPr>
          <w:rFonts w:cstheme="minorHAnsi"/>
          <w:bCs/>
          <w:sz w:val="24"/>
          <w:szCs w:val="24"/>
        </w:rPr>
        <w:t>shown improvement in p</w:t>
      </w:r>
      <w:r w:rsidR="00F65455">
        <w:rPr>
          <w:rFonts w:cstheme="minorHAnsi"/>
          <w:bCs/>
          <w:sz w:val="24"/>
          <w:szCs w:val="24"/>
        </w:rPr>
        <w:t xml:space="preserve">rediction of </w:t>
      </w:r>
      <w:r w:rsidR="00721695">
        <w:rPr>
          <w:rFonts w:cstheme="minorHAnsi"/>
          <w:bCs/>
          <w:sz w:val="24"/>
          <w:szCs w:val="24"/>
        </w:rPr>
        <w:t xml:space="preserve">cardiovascular disease </w:t>
      </w:r>
      <w:r w:rsidR="00721695">
        <w:rPr>
          <w:rFonts w:cstheme="minorHAnsi"/>
          <w:bCs/>
          <w:sz w:val="24"/>
          <w:szCs w:val="24"/>
        </w:rPr>
        <w:fldChar w:fldCharType="begin" w:fldLock="1"/>
      </w:r>
      <w:r w:rsidR="00721695">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[6]","plainTextFormattedCitation":"[6]","previouslyFormattedCitation":"[7]"},"properties":{"noteIndex":0},"schema":"https://github.com/citation-style-language/schema/raw/master/csl-citation.json"}</w:instrText>
      </w:r>
      <w:r w:rsidR="00721695">
        <w:rPr>
          <w:rFonts w:cstheme="minorHAnsi"/>
          <w:bCs/>
          <w:sz w:val="24"/>
          <w:szCs w:val="24"/>
        </w:rPr>
        <w:fldChar w:fldCharType="separate"/>
      </w:r>
      <w:r w:rsidR="00721695" w:rsidRPr="00721695">
        <w:rPr>
          <w:rFonts w:cstheme="minorHAnsi"/>
          <w:bCs/>
          <w:noProof/>
          <w:sz w:val="24"/>
          <w:szCs w:val="24"/>
        </w:rPr>
        <w:t>[6]</w:t>
      </w:r>
      <w:r w:rsidR="00721695">
        <w:rPr>
          <w:rFonts w:cstheme="minorHAnsi"/>
          <w:bCs/>
          <w:sz w:val="24"/>
          <w:szCs w:val="24"/>
        </w:rPr>
        <w:fldChar w:fldCharType="end"/>
      </w:r>
      <w:r w:rsidR="00721695">
        <w:rPr>
          <w:rFonts w:cstheme="minorHAnsi"/>
          <w:bCs/>
          <w:sz w:val="24"/>
          <w:szCs w:val="24"/>
        </w:rPr>
        <w:t xml:space="preserve"> and </w:t>
      </w:r>
      <w:r w:rsidR="00DA58BB">
        <w:rPr>
          <w:rFonts w:cstheme="minorHAnsi"/>
          <w:bCs/>
          <w:sz w:val="24"/>
          <w:szCs w:val="24"/>
        </w:rPr>
        <w:t xml:space="preserve">survival </w:t>
      </w:r>
      <w:r w:rsidR="00721695">
        <w:rPr>
          <w:rFonts w:cstheme="minorHAnsi"/>
          <w:bCs/>
          <w:sz w:val="24"/>
          <w:szCs w:val="24"/>
        </w:rPr>
        <w:t xml:space="preserve">of </w:t>
      </w:r>
      <w:r w:rsidR="00F65455">
        <w:rPr>
          <w:rFonts w:cstheme="minorHAnsi"/>
          <w:bCs/>
          <w:sz w:val="24"/>
          <w:szCs w:val="24"/>
        </w:rPr>
        <w:t>cystic fibrosis</w:t>
      </w:r>
      <w:r w:rsidR="00DA58BB">
        <w:rPr>
          <w:rFonts w:cstheme="minorHAnsi"/>
          <w:bCs/>
          <w:sz w:val="24"/>
          <w:szCs w:val="24"/>
        </w:rPr>
        <w:t xml:space="preserve"> patients</w:t>
      </w:r>
      <w:r w:rsidR="004B0E8D">
        <w:rPr>
          <w:rFonts w:cstheme="minorHAnsi"/>
          <w:bCs/>
          <w:sz w:val="24"/>
          <w:szCs w:val="24"/>
        </w:rPr>
        <w:t xml:space="preserve"> </w:t>
      </w:r>
      <w:r w:rsidR="004B0E8D">
        <w:rPr>
          <w:rFonts w:cstheme="minorHAnsi"/>
          <w:bCs/>
          <w:sz w:val="24"/>
          <w:szCs w:val="24"/>
        </w:rPr>
        <w:fldChar w:fldCharType="begin" w:fldLock="1"/>
      </w:r>
      <w:r w:rsidR="00721695">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[7]","plainTextFormattedCitation":"[7]","previouslyFormattedCitation":"[6]"},"properties":{"noteIndex":0},"schema":"https://github.com/citation-style-language/schema/raw/master/csl-citation.json"}</w:instrText>
      </w:r>
      <w:r w:rsidR="004B0E8D">
        <w:rPr>
          <w:rFonts w:cstheme="minorHAnsi"/>
          <w:bCs/>
          <w:sz w:val="24"/>
          <w:szCs w:val="24"/>
        </w:rPr>
        <w:fldChar w:fldCharType="separate"/>
      </w:r>
      <w:r w:rsidR="00721695" w:rsidRPr="00721695">
        <w:rPr>
          <w:rFonts w:cstheme="minorHAnsi"/>
          <w:bCs/>
          <w:noProof/>
          <w:sz w:val="24"/>
          <w:szCs w:val="24"/>
        </w:rPr>
        <w:t>[7]</w:t>
      </w:r>
      <w:r w:rsidR="004B0E8D">
        <w:rPr>
          <w:rFonts w:cstheme="minorHAnsi"/>
          <w:bCs/>
          <w:sz w:val="24"/>
          <w:szCs w:val="24"/>
        </w:rPr>
        <w:fldChar w:fldCharType="end"/>
      </w:r>
      <w:r w:rsidR="00F65455">
        <w:rPr>
          <w:rFonts w:cstheme="minorHAnsi"/>
          <w:bCs/>
          <w:sz w:val="24"/>
          <w:szCs w:val="24"/>
        </w:rPr>
        <w:t xml:space="preserve"> </w:t>
      </w:r>
      <w:r w:rsidR="00794E0C">
        <w:rPr>
          <w:rFonts w:cstheme="minorHAnsi"/>
          <w:bCs/>
          <w:sz w:val="24"/>
          <w:szCs w:val="24"/>
        </w:rPr>
        <w:t>over</w:t>
      </w:r>
      <w:r w:rsidR="00804C58">
        <w:rPr>
          <w:rFonts w:cstheme="minorHAnsi"/>
          <w:bCs/>
          <w:sz w:val="24"/>
          <w:szCs w:val="24"/>
        </w:rPr>
        <w:t xml:space="preserve"> </w:t>
      </w:r>
      <w:r w:rsidR="00794E0C">
        <w:rPr>
          <w:rFonts w:cstheme="minorHAnsi"/>
          <w:bCs/>
          <w:sz w:val="24"/>
          <w:szCs w:val="24"/>
        </w:rPr>
        <w:t xml:space="preserve">existing models and </w:t>
      </w:r>
      <w:r w:rsidR="006B68D1">
        <w:rPr>
          <w:rFonts w:cstheme="minorHAnsi"/>
          <w:bCs/>
          <w:sz w:val="24"/>
          <w:szCs w:val="24"/>
        </w:rPr>
        <w:t xml:space="preserve">clinical </w:t>
      </w:r>
      <w:r w:rsidR="00794E0C">
        <w:rPr>
          <w:rFonts w:cstheme="minorHAnsi"/>
          <w:bCs/>
          <w:sz w:val="24"/>
          <w:szCs w:val="24"/>
        </w:rPr>
        <w:t>guidelines</w:t>
      </w:r>
      <w:r w:rsidR="00F65455">
        <w:rPr>
          <w:rFonts w:cstheme="minorHAnsi"/>
          <w:bCs/>
          <w:sz w:val="24"/>
          <w:szCs w:val="24"/>
        </w:rPr>
        <w:t>.</w:t>
      </w:r>
      <w:r w:rsidR="005D5998">
        <w:rPr>
          <w:rFonts w:cstheme="minorHAnsi"/>
          <w:bCs/>
          <w:sz w:val="24"/>
          <w:szCs w:val="24"/>
        </w:rPr>
        <w:t xml:space="preserve"> </w:t>
      </w:r>
      <w:r w:rsidR="009B145B">
        <w:rPr>
          <w:rFonts w:cstheme="minorHAnsi"/>
          <w:bCs/>
          <w:sz w:val="24"/>
          <w:szCs w:val="24"/>
        </w:rPr>
        <w:t>Simpler strategies</w:t>
      </w:r>
      <w:r w:rsidR="00442BCC">
        <w:rPr>
          <w:rFonts w:cstheme="minorHAnsi"/>
          <w:bCs/>
          <w:sz w:val="24"/>
          <w:szCs w:val="24"/>
        </w:rPr>
        <w:t xml:space="preserve"> </w:t>
      </w:r>
      <w:r w:rsidR="00F051F0">
        <w:rPr>
          <w:rFonts w:cstheme="minorHAnsi"/>
          <w:bCs/>
          <w:sz w:val="24"/>
          <w:szCs w:val="24"/>
        </w:rPr>
        <w:t xml:space="preserve">similar to </w:t>
      </w:r>
      <w:r w:rsidR="00096C25">
        <w:rPr>
          <w:rFonts w:cstheme="minorHAnsi"/>
          <w:bCs/>
          <w:sz w:val="24"/>
          <w:szCs w:val="24"/>
        </w:rPr>
        <w:t xml:space="preserve">those </w:t>
      </w:r>
      <w:r w:rsidR="000E2A79">
        <w:rPr>
          <w:rFonts w:cstheme="minorHAnsi"/>
          <w:bCs/>
          <w:sz w:val="24"/>
          <w:szCs w:val="24"/>
        </w:rPr>
        <w:t xml:space="preserve">described here have also </w:t>
      </w:r>
      <w:r w:rsidR="009B145B">
        <w:rPr>
          <w:rFonts w:cstheme="minorHAnsi"/>
          <w:bCs/>
          <w:sz w:val="24"/>
          <w:szCs w:val="24"/>
        </w:rPr>
        <w:t>show</w:t>
      </w:r>
      <w:r w:rsidR="000E2A79">
        <w:rPr>
          <w:rFonts w:cstheme="minorHAnsi"/>
          <w:bCs/>
          <w:sz w:val="24"/>
          <w:szCs w:val="24"/>
        </w:rPr>
        <w:t>n</w:t>
      </w:r>
      <w:r w:rsidR="009B145B">
        <w:rPr>
          <w:rFonts w:cstheme="minorHAnsi"/>
          <w:bCs/>
          <w:sz w:val="24"/>
          <w:szCs w:val="24"/>
        </w:rPr>
        <w:t xml:space="preserve"> benefit</w:t>
      </w:r>
      <w:r w:rsidR="00DF52BD">
        <w:rPr>
          <w:rFonts w:cstheme="minorHAnsi"/>
          <w:bCs/>
          <w:sz w:val="24"/>
          <w:szCs w:val="24"/>
        </w:rPr>
        <w:t xml:space="preserve">, for example </w:t>
      </w:r>
      <w:r w:rsidR="00710682">
        <w:rPr>
          <w:rFonts w:cstheme="minorHAnsi"/>
          <w:bCs/>
          <w:sz w:val="24"/>
          <w:szCs w:val="24"/>
        </w:rPr>
        <w:t>e</w:t>
      </w:r>
      <w:r w:rsidR="005D5998">
        <w:rPr>
          <w:rFonts w:cstheme="minorHAnsi"/>
          <w:bCs/>
          <w:sz w:val="24"/>
          <w:szCs w:val="24"/>
        </w:rPr>
        <w:t xml:space="preserve">lastic-net regression </w:t>
      </w:r>
      <w:r w:rsidR="00710682">
        <w:rPr>
          <w:rFonts w:cstheme="minorHAnsi"/>
          <w:bCs/>
          <w:sz w:val="24"/>
          <w:szCs w:val="24"/>
        </w:rPr>
        <w:t xml:space="preserve">applied to </w:t>
      </w:r>
      <w:r w:rsidR="005D5998">
        <w:rPr>
          <w:rFonts w:cstheme="minorHAnsi"/>
          <w:bCs/>
          <w:sz w:val="24"/>
          <w:szCs w:val="24"/>
        </w:rPr>
        <w:t xml:space="preserve">prediction of </w:t>
      </w:r>
      <w:r w:rsidR="009B145B">
        <w:rPr>
          <w:rFonts w:cstheme="minorHAnsi"/>
          <w:bCs/>
          <w:sz w:val="24"/>
          <w:szCs w:val="24"/>
        </w:rPr>
        <w:t>pregnancy</w:t>
      </w:r>
      <w:r w:rsidR="005D5998">
        <w:rPr>
          <w:rFonts w:cstheme="minorHAnsi"/>
          <w:bCs/>
          <w:sz w:val="24"/>
          <w:szCs w:val="24"/>
        </w:rPr>
        <w:t xml:space="preserve"> outcomes using high</w:t>
      </w:r>
      <w:r w:rsidR="00A211AB">
        <w:rPr>
          <w:rFonts w:cstheme="minorHAnsi"/>
          <w:bCs/>
          <w:sz w:val="24"/>
          <w:szCs w:val="24"/>
        </w:rPr>
        <w:t>-</w:t>
      </w:r>
      <w:r w:rsidR="005D5998">
        <w:rPr>
          <w:rFonts w:cstheme="minorHAnsi"/>
          <w:bCs/>
          <w:sz w:val="24"/>
          <w:szCs w:val="24"/>
        </w:rPr>
        <w:t xml:space="preserve">dimensional </w:t>
      </w:r>
      <w:r w:rsidR="00217BF1">
        <w:rPr>
          <w:rFonts w:cstheme="minorHAnsi"/>
          <w:bCs/>
          <w:sz w:val="24"/>
          <w:szCs w:val="24"/>
        </w:rPr>
        <w:t xml:space="preserve">metabolomic </w:t>
      </w:r>
      <w:r w:rsidR="005D5998">
        <w:rPr>
          <w:rFonts w:cstheme="minorHAnsi"/>
          <w:bCs/>
          <w:sz w:val="24"/>
          <w:szCs w:val="24"/>
        </w:rPr>
        <w:t>data</w:t>
      </w:r>
      <w:r w:rsidR="00E13A3A">
        <w:rPr>
          <w:rFonts w:cstheme="minorHAnsi"/>
          <w:bCs/>
          <w:sz w:val="24"/>
          <w:szCs w:val="24"/>
        </w:rPr>
        <w:t xml:space="preserve"> improved discrimination over clinical features alone</w:t>
      </w:r>
      <w:r w:rsidR="005D5998">
        <w:rPr>
          <w:rFonts w:cstheme="minorHAnsi"/>
          <w:bCs/>
          <w:sz w:val="24"/>
          <w:szCs w:val="24"/>
        </w:rPr>
        <w:t xml:space="preserve"> </w:t>
      </w:r>
      <w:r w:rsidR="005D5998">
        <w:rPr>
          <w:rFonts w:cstheme="minorHAnsi"/>
          <w:bCs/>
          <w:sz w:val="24"/>
          <w:szCs w:val="24"/>
        </w:rPr>
        <w:fldChar w:fldCharType="begin" w:fldLock="1"/>
      </w:r>
      <w:r w:rsidR="00C77AA3">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[8]","plainTextFormattedCitation":"[8]","previouslyFormattedCitation":"[8]"},"properties":{"noteIndex":0},"schema":"https://github.com/citation-style-language/schema/raw/master/csl-citation.json"}</w:instrText>
      </w:r>
      <w:r w:rsidR="005D5998">
        <w:rPr>
          <w:rFonts w:cstheme="minorHAnsi"/>
          <w:bCs/>
          <w:sz w:val="24"/>
          <w:szCs w:val="24"/>
        </w:rPr>
        <w:fldChar w:fldCharType="separate"/>
      </w:r>
      <w:r w:rsidR="005D5998" w:rsidRPr="005D5998">
        <w:rPr>
          <w:rFonts w:cstheme="minorHAnsi"/>
          <w:bCs/>
          <w:noProof/>
          <w:sz w:val="24"/>
          <w:szCs w:val="24"/>
        </w:rPr>
        <w:t>[8]</w:t>
      </w:r>
      <w:r w:rsidR="005D5998">
        <w:rPr>
          <w:rFonts w:cstheme="minorHAnsi"/>
          <w:bCs/>
          <w:sz w:val="24"/>
          <w:szCs w:val="24"/>
        </w:rPr>
        <w:fldChar w:fldCharType="end"/>
      </w:r>
      <w:r w:rsidR="005D5998">
        <w:rPr>
          <w:rFonts w:cstheme="minorHAnsi"/>
          <w:bCs/>
          <w:sz w:val="24"/>
          <w:szCs w:val="24"/>
        </w:rPr>
        <w:t>.</w:t>
      </w:r>
    </w:p>
    <w:p w14:paraId="7F3401B7" w14:textId="77777777" w:rsidR="00C945D3" w:rsidRDefault="00C945D3" w:rsidP="00C945D3">
      <w:pPr>
        <w:pStyle w:val="CommentText"/>
        <w:spacing w:after="0"/>
        <w:rPr>
          <w:rFonts w:cstheme="minorHAnsi"/>
          <w:bCs/>
        </w:rPr>
      </w:pPr>
    </w:p>
    <w:p w14:paraId="07F70296" w14:textId="6AA3A819" w:rsidR="00E06882" w:rsidRDefault="00E65E81" w:rsidP="00F418D4">
      <w:pPr>
        <w:rPr>
          <w:rFonts w:cstheme="minorHAnsi"/>
          <w:bCs/>
        </w:rPr>
      </w:pPr>
      <w:r>
        <w:rPr>
          <w:rFonts w:cstheme="minorHAnsi"/>
          <w:bCs/>
        </w:rPr>
        <w:t>L</w:t>
      </w:r>
      <w:r w:rsidR="00F418D4" w:rsidRPr="00F418D4">
        <w:rPr>
          <w:rFonts w:cstheme="minorHAnsi"/>
          <w:bCs/>
        </w:rPr>
        <w:t>ogistic regression was among the best</w:t>
      </w:r>
      <w:r w:rsidR="00243F7A">
        <w:rPr>
          <w:rFonts w:cstheme="minorHAnsi"/>
          <w:bCs/>
        </w:rPr>
        <w:t xml:space="preserve"> performing</w:t>
      </w:r>
      <w:r w:rsidR="00F418D4" w:rsidRPr="00F418D4">
        <w:rPr>
          <w:rFonts w:cstheme="minorHAnsi"/>
          <w:bCs/>
        </w:rPr>
        <w:t xml:space="preserve"> </w:t>
      </w:r>
      <w:r w:rsidR="006A5511">
        <w:rPr>
          <w:rFonts w:cstheme="minorHAnsi"/>
          <w:bCs/>
        </w:rPr>
        <w:t>classifiers</w:t>
      </w:r>
      <w:r w:rsidR="00F418D4" w:rsidRPr="00F418D4">
        <w:rPr>
          <w:rFonts w:cstheme="minorHAnsi"/>
          <w:bCs/>
        </w:rPr>
        <w:t xml:space="preserve"> </w:t>
      </w:r>
      <w:r w:rsidR="004D0F85">
        <w:rPr>
          <w:rFonts w:cstheme="minorHAnsi"/>
          <w:bCs/>
        </w:rPr>
        <w:t>in this study</w:t>
      </w:r>
      <w:r w:rsidR="00C77AA3">
        <w:rPr>
          <w:rFonts w:cstheme="minorHAnsi"/>
          <w:bCs/>
        </w:rPr>
        <w:t xml:space="preserve">, this </w:t>
      </w:r>
      <w:r w:rsidR="00D82576">
        <w:rPr>
          <w:rFonts w:cstheme="minorHAnsi"/>
          <w:bCs/>
        </w:rPr>
        <w:t xml:space="preserve">finding is </w:t>
      </w:r>
      <w:r w:rsidR="00C77AA3">
        <w:rPr>
          <w:rFonts w:cstheme="minorHAnsi"/>
          <w:bCs/>
        </w:rPr>
        <w:t xml:space="preserve">consistent with a systematic review of ML classifiers </w:t>
      </w:r>
      <w:r w:rsidR="00C77AA3">
        <w:rPr>
          <w:rFonts w:cstheme="minorHAnsi"/>
          <w:bCs/>
        </w:rPr>
        <w:fldChar w:fldCharType="begin" w:fldLock="1"/>
      </w:r>
      <w:r w:rsidR="00721695">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[9]","plainTextFormattedCitation":"[9]","previouslyFormattedCitation":"[9]"},"properties":{"noteIndex":0},"schema":"https://github.com/citation-style-language/schema/raw/master/csl-citation.json"}</w:instrText>
      </w:r>
      <w:r w:rsidR="00C77AA3">
        <w:rPr>
          <w:rFonts w:cstheme="minorHAnsi"/>
          <w:bCs/>
        </w:rPr>
        <w:fldChar w:fldCharType="separate"/>
      </w:r>
      <w:r w:rsidR="00C77AA3" w:rsidRPr="00C77AA3">
        <w:rPr>
          <w:rFonts w:cstheme="minorHAnsi"/>
          <w:bCs/>
          <w:noProof/>
        </w:rPr>
        <w:t>[9]</w:t>
      </w:r>
      <w:r w:rsidR="00C77AA3">
        <w:rPr>
          <w:rFonts w:cstheme="minorHAnsi"/>
          <w:bCs/>
        </w:rPr>
        <w:fldChar w:fldCharType="end"/>
      </w:r>
      <w:r w:rsidR="00C77AA3">
        <w:rPr>
          <w:rFonts w:cstheme="minorHAnsi"/>
          <w:bCs/>
        </w:rPr>
        <w:t xml:space="preserve"> which showed </w:t>
      </w:r>
      <w:r w:rsidR="00F56A3D">
        <w:rPr>
          <w:rFonts w:cstheme="minorHAnsi"/>
          <w:bCs/>
        </w:rPr>
        <w:t xml:space="preserve">contemporary ML methods offer </w:t>
      </w:r>
      <w:r w:rsidR="00C77AA3">
        <w:rPr>
          <w:rFonts w:cstheme="minorHAnsi"/>
          <w:bCs/>
        </w:rPr>
        <w:t>no benefit</w:t>
      </w:r>
      <w:r w:rsidR="005B7AD0">
        <w:rPr>
          <w:rFonts w:cstheme="minorHAnsi"/>
          <w:bCs/>
        </w:rPr>
        <w:t xml:space="preserve"> o</w:t>
      </w:r>
      <w:r w:rsidR="002053B2">
        <w:rPr>
          <w:rFonts w:cstheme="minorHAnsi"/>
          <w:bCs/>
        </w:rPr>
        <w:t>ver</w:t>
      </w:r>
      <w:r w:rsidR="005B7AD0">
        <w:rPr>
          <w:rFonts w:cstheme="minorHAnsi"/>
          <w:bCs/>
        </w:rPr>
        <w:t xml:space="preserve"> </w:t>
      </w:r>
      <w:r w:rsidR="00F56A3D">
        <w:rPr>
          <w:rFonts w:cstheme="minorHAnsi"/>
          <w:bCs/>
        </w:rPr>
        <w:t>logistic regression</w:t>
      </w:r>
      <w:r w:rsidR="00FF032E">
        <w:rPr>
          <w:rFonts w:cstheme="minorHAnsi"/>
          <w:bCs/>
        </w:rPr>
        <w:t xml:space="preserve">. </w:t>
      </w:r>
      <w:r w:rsidR="00023DB6">
        <w:rPr>
          <w:rFonts w:cstheme="minorHAnsi"/>
          <w:bCs/>
        </w:rPr>
        <w:t xml:space="preserve">Since these models do not require strong assumptions, they </w:t>
      </w:r>
      <w:r w:rsidR="00FF032E">
        <w:rPr>
          <w:rFonts w:cstheme="minorHAnsi"/>
          <w:bCs/>
        </w:rPr>
        <w:t xml:space="preserve">may provide benefits </w:t>
      </w:r>
      <w:r w:rsidR="00023DB6">
        <w:rPr>
          <w:rFonts w:cstheme="minorHAnsi"/>
          <w:bCs/>
        </w:rPr>
        <w:t xml:space="preserve">over logistic regression </w:t>
      </w:r>
      <w:r w:rsidR="00FF032E">
        <w:rPr>
          <w:rFonts w:cstheme="minorHAnsi"/>
          <w:bCs/>
        </w:rPr>
        <w:t>when there are non-linear relationships and strong interaction effects</w:t>
      </w:r>
      <w:r w:rsidR="00023DB6">
        <w:rPr>
          <w:rFonts w:cstheme="minorHAnsi"/>
          <w:bCs/>
        </w:rPr>
        <w:t>. However, the data used for modelling through this work were categorical</w:t>
      </w:r>
      <w:r w:rsidR="000F67F9">
        <w:rPr>
          <w:rFonts w:cstheme="minorHAnsi"/>
          <w:bCs/>
        </w:rPr>
        <w:t xml:space="preserve"> which may explain the finding.</w:t>
      </w:r>
    </w:p>
    <w:p w14:paraId="2374BB00" w14:textId="5036A266" w:rsidR="00BF3CE6" w:rsidRDefault="00BF3CE6" w:rsidP="00F418D4">
      <w:pPr>
        <w:rPr>
          <w:rFonts w:cstheme="minorHAnsi"/>
          <w:bCs/>
        </w:rPr>
      </w:pPr>
    </w:p>
    <w:p w14:paraId="1E4C988F" w14:textId="074D28CC" w:rsidR="000C4285" w:rsidRPr="00322745" w:rsidRDefault="00BF3CE6" w:rsidP="00F733A9">
      <w:pPr>
        <w:rPr>
          <w:rFonts w:cstheme="minorHAnsi"/>
          <w:bCs/>
        </w:rPr>
      </w:pPr>
      <w:r>
        <w:rPr>
          <w:rFonts w:cstheme="minorHAnsi"/>
          <w:bCs/>
        </w:rPr>
        <w:t>A key strength of our analysis was the comprehensive evaluation of a wide range of feature selection techniques and classifi</w:t>
      </w:r>
      <w:r w:rsidR="00070E8B">
        <w:rPr>
          <w:rFonts w:cstheme="minorHAnsi"/>
          <w:bCs/>
        </w:rPr>
        <w:t>cation algorithms</w:t>
      </w:r>
      <w:r>
        <w:rPr>
          <w:rFonts w:cstheme="minorHAnsi"/>
          <w:bCs/>
        </w:rPr>
        <w:t>.</w:t>
      </w:r>
      <w:r w:rsidR="00070E8B">
        <w:rPr>
          <w:rFonts w:cstheme="minorHAnsi"/>
          <w:bCs/>
        </w:rPr>
        <w:t xml:space="preserve"> </w:t>
      </w:r>
      <w:r w:rsidR="00743E7D">
        <w:rPr>
          <w:rFonts w:cstheme="minorHAnsi"/>
          <w:bCs/>
        </w:rPr>
        <w:t xml:space="preserve">Meanwhile, there were also limitations. First, </w:t>
      </w:r>
      <w:r w:rsidR="00F733A9">
        <w:rPr>
          <w:rFonts w:cstheme="minorHAnsi"/>
          <w:bCs/>
        </w:rPr>
        <w:t xml:space="preserve">there </w:t>
      </w:r>
      <w:r w:rsidR="007039BB">
        <w:rPr>
          <w:rFonts w:cstheme="minorHAnsi"/>
          <w:bCs/>
        </w:rPr>
        <w:t xml:space="preserve">were some pregnancies discarded due to </w:t>
      </w:r>
      <w:r w:rsidR="00743E7D">
        <w:rPr>
          <w:rFonts w:cstheme="minorHAnsi"/>
          <w:bCs/>
        </w:rPr>
        <w:t xml:space="preserve">missing </w:t>
      </w:r>
      <w:r w:rsidR="00F733A9">
        <w:rPr>
          <w:rFonts w:cstheme="minorHAnsi"/>
          <w:bCs/>
        </w:rPr>
        <w:t xml:space="preserve">data (1947/13146 [14.8%]) and </w:t>
      </w:r>
      <w:r w:rsidR="00743E7D">
        <w:rPr>
          <w:rFonts w:cstheme="minorHAnsi"/>
          <w:bCs/>
        </w:rPr>
        <w:t xml:space="preserve">selection of </w:t>
      </w:r>
      <w:r w:rsidR="00F733A9">
        <w:rPr>
          <w:rFonts w:cstheme="minorHAnsi"/>
          <w:bCs/>
        </w:rPr>
        <w:t xml:space="preserve">complete </w:t>
      </w:r>
      <w:r w:rsidR="00743E7D">
        <w:rPr>
          <w:rFonts w:cstheme="minorHAnsi"/>
          <w:bCs/>
        </w:rPr>
        <w:t xml:space="preserve">records may have induced collider bias if the </w:t>
      </w:r>
      <w:r w:rsidR="00F733A9">
        <w:rPr>
          <w:rFonts w:cstheme="minorHAnsi"/>
          <w:bCs/>
        </w:rPr>
        <w:t xml:space="preserve">values </w:t>
      </w:r>
      <w:r w:rsidR="00743E7D">
        <w:rPr>
          <w:rFonts w:cstheme="minorHAnsi"/>
          <w:bCs/>
        </w:rPr>
        <w:t>were not missing at random.</w:t>
      </w:r>
      <w:r w:rsidR="00322745">
        <w:rPr>
          <w:rFonts w:cstheme="minorHAnsi"/>
          <w:bCs/>
        </w:rPr>
        <w:t xml:space="preserve"> Second, </w:t>
      </w:r>
      <w:r w:rsidR="00322745">
        <w:rPr>
          <w:rFonts w:cstheme="minorHAnsi"/>
        </w:rPr>
        <w:t xml:space="preserve">although </w:t>
      </w:r>
      <w:r w:rsidR="000C4285" w:rsidRPr="00AB472B">
        <w:rPr>
          <w:rFonts w:cstheme="minorHAnsi"/>
        </w:rPr>
        <w:t>the data was derived from a large cohort study considered to be of high methodological quality, it is clearly limited by the age of the data</w:t>
      </w:r>
      <w:r w:rsidR="00322745">
        <w:rPr>
          <w:rFonts w:cstheme="minorHAnsi"/>
        </w:rPr>
        <w:t>.</w:t>
      </w:r>
      <w:r w:rsidR="000C4285" w:rsidRPr="00AB472B">
        <w:rPr>
          <w:rFonts w:cstheme="minorHAnsi"/>
        </w:rPr>
        <w:t xml:space="preserve"> </w:t>
      </w:r>
      <w:r w:rsidR="00322745">
        <w:rPr>
          <w:rFonts w:cstheme="minorHAnsi"/>
        </w:rPr>
        <w:t>Nevertheless, t</w:t>
      </w:r>
      <w:r w:rsidR="000C4285" w:rsidRPr="00AB472B">
        <w:rPr>
          <w:rFonts w:cstheme="minorHAnsi"/>
        </w:rPr>
        <w:t>he risk factors proposed in Badawi</w:t>
      </w:r>
      <w:r w:rsidR="00C6103D" w:rsidRPr="00AB472B">
        <w:rPr>
          <w:rFonts w:cstheme="minorHAnsi"/>
        </w:rPr>
        <w:t xml:space="preserve"> et al (1998; </w:t>
      </w:r>
      <w:r w:rsidR="000C4285" w:rsidRPr="00AB472B">
        <w:rPr>
          <w:rFonts w:cstheme="minorHAnsi"/>
        </w:rPr>
        <w:t>derived from an Australian population) some decades later were still strong predictors of outcome</w:t>
      </w:r>
      <w:r w:rsidR="00322745">
        <w:rPr>
          <w:rFonts w:cstheme="minorHAnsi"/>
        </w:rPr>
        <w:t xml:space="preserve"> </w:t>
      </w:r>
      <w:r w:rsidR="000C4285" w:rsidRPr="00AB472B">
        <w:rPr>
          <w:rFonts w:cstheme="minorHAnsi"/>
        </w:rPr>
        <w:t xml:space="preserve">suggesting that the main underlying causes of HIE remain significant over this time frame. In addition, for this to provide a valid use to clinicians it need to be tested on recent, but also routinely collected data with likely less cleaning and more missing data points than is present in this research dataset. </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5C9F9283" w:rsidR="000C4285" w:rsidRPr="00AB472B" w:rsidRDefault="000C4285" w:rsidP="00172234">
      <w:pPr>
        <w:pStyle w:val="CommentText"/>
        <w:spacing w:after="0"/>
        <w:rPr>
          <w:rFonts w:cstheme="minorHAnsi"/>
          <w:sz w:val="24"/>
          <w:szCs w:val="24"/>
        </w:rPr>
      </w:pPr>
      <w:commentRangeStart w:id="1"/>
      <w:r w:rsidRPr="00AB472B">
        <w:rPr>
          <w:rFonts w:cstheme="minorHAnsi"/>
          <w:sz w:val="24"/>
          <w:szCs w:val="24"/>
        </w:rPr>
        <w:t>This work is consistent with other prediction work</w:t>
      </w:r>
      <w:commentRangeEnd w:id="1"/>
      <w:r w:rsidR="00AC5BEC">
        <w:rPr>
          <w:rStyle w:val="CommentReference"/>
        </w:rPr>
        <w:commentReference w:id="1"/>
      </w:r>
      <w:r w:rsidRPr="00AB472B">
        <w:rPr>
          <w:rFonts w:cstheme="minorHAnsi"/>
          <w:sz w:val="24"/>
          <w:szCs w:val="24"/>
        </w:rPr>
        <w:t xml:space="preserve">, suggesting that poor birth condition can be predicted, although in this study we have attempted to test if ‘raw’ data, mostly unprepared by the research team, could be used by the ML model to aid clinicians. The advantages of this </w:t>
      </w:r>
      <w:r w:rsidR="0058772E">
        <w:rPr>
          <w:rFonts w:cstheme="minorHAnsi"/>
          <w:sz w:val="24"/>
          <w:szCs w:val="24"/>
        </w:rPr>
        <w:t xml:space="preserve">enables </w:t>
      </w:r>
      <w:r w:rsidRPr="00AB472B">
        <w:rPr>
          <w:rFonts w:cstheme="minorHAnsi"/>
          <w:sz w:val="24"/>
          <w:szCs w:val="24"/>
        </w:rPr>
        <w:t>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w:t>
      </w:r>
      <w:r w:rsidR="00471B31">
        <w:rPr>
          <w:rFonts w:cstheme="minorHAnsi"/>
          <w:sz w:val="24"/>
          <w:szCs w:val="24"/>
        </w:rPr>
        <w:t xml:space="preserve">Using </w:t>
      </w:r>
      <w:r w:rsidR="005C233C">
        <w:rPr>
          <w:rFonts w:cstheme="minorHAnsi"/>
          <w:sz w:val="24"/>
          <w:szCs w:val="24"/>
        </w:rPr>
        <w:t xml:space="preserve">logistic regression and </w:t>
      </w:r>
      <w:r w:rsidR="00471B31">
        <w:rPr>
          <w:rFonts w:cstheme="minorHAnsi"/>
          <w:sz w:val="24"/>
          <w:szCs w:val="24"/>
        </w:rPr>
        <w:t xml:space="preserve">established risk factors </w:t>
      </w:r>
      <w:r w:rsidR="005C233C">
        <w:rPr>
          <w:rFonts w:cstheme="minorHAnsi"/>
          <w:sz w:val="24"/>
          <w:szCs w:val="24"/>
        </w:rPr>
        <w:t xml:space="preserve">addition of </w:t>
      </w:r>
      <w:r w:rsidRPr="00AB472B">
        <w:rPr>
          <w:rFonts w:cstheme="minorHAnsi"/>
          <w:sz w:val="24"/>
          <w:szCs w:val="24"/>
        </w:rPr>
        <w:t xml:space="preserve">growth </w:t>
      </w:r>
      <w:r w:rsidR="00471B31">
        <w:rPr>
          <w:rFonts w:cstheme="minorHAnsi"/>
          <w:sz w:val="24"/>
          <w:szCs w:val="24"/>
        </w:rPr>
        <w:t xml:space="preserve">measures </w:t>
      </w:r>
      <w:r w:rsidRPr="00AB472B">
        <w:rPr>
          <w:rFonts w:cstheme="minorHAnsi"/>
          <w:sz w:val="24"/>
          <w:szCs w:val="24"/>
        </w:rPr>
        <w:t>add</w:t>
      </w:r>
      <w:r w:rsidR="00471B31">
        <w:rPr>
          <w:rFonts w:cstheme="minorHAnsi"/>
          <w:sz w:val="24"/>
          <w:szCs w:val="24"/>
        </w:rPr>
        <w:t>ed</w:t>
      </w:r>
      <w:r w:rsidRPr="00AB472B">
        <w:rPr>
          <w:rFonts w:cstheme="minorHAnsi"/>
          <w:sz w:val="24"/>
          <w:szCs w:val="24"/>
        </w:rPr>
        <w:t xml:space="preserve"> additional value for HIE (</w:t>
      </w:r>
      <w:r w:rsidR="001F5909">
        <w:rPr>
          <w:rFonts w:cstheme="minorHAnsi"/>
          <w:sz w:val="24"/>
          <w:szCs w:val="24"/>
        </w:rPr>
        <w:t>P</w:t>
      </w:r>
      <w:r w:rsidRPr="00AB472B">
        <w:rPr>
          <w:rFonts w:cstheme="minorHAnsi"/>
          <w:sz w:val="24"/>
          <w:szCs w:val="24"/>
        </w:rPr>
        <w:t>=0.026). This may reflect other measures of growth or correlate</w:t>
      </w:r>
      <w:r w:rsidR="00C71AC6">
        <w:rPr>
          <w:rFonts w:cstheme="minorHAnsi"/>
          <w:sz w:val="24"/>
          <w:szCs w:val="24"/>
        </w:rPr>
        <w:t>s</w:t>
      </w:r>
      <w:r w:rsidRPr="00AB472B">
        <w:rPr>
          <w:rFonts w:cstheme="minorHAnsi"/>
          <w:sz w:val="24"/>
          <w:szCs w:val="24"/>
        </w:rPr>
        <w:t xml:space="preserve">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2B4D1B09" w:rsidR="000C4285" w:rsidRPr="00AB472B" w:rsidRDefault="000C4285" w:rsidP="00172234">
      <w:pPr>
        <w:rPr>
          <w:rFonts w:cstheme="minorHAnsi"/>
        </w:rPr>
      </w:pPr>
      <w:r w:rsidRPr="00AB472B">
        <w:rPr>
          <w:rFonts w:cstheme="minorHAnsi"/>
        </w:rPr>
        <w:lastRenderedPageBreak/>
        <w:t>In this work, on a historical cohort, machine learning 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59324A32" w:rsidR="00855A68" w:rsidRPr="00AB472B" w:rsidRDefault="00855A68" w:rsidP="00172234">
      <w:pPr>
        <w:rPr>
          <w:rFonts w:cstheme="minorHAnsi"/>
          <w:b/>
          <w:bCs/>
        </w:rPr>
      </w:pPr>
      <w:r w:rsidRPr="00AB472B">
        <w:rPr>
          <w:rFonts w:cstheme="minorHAnsi"/>
          <w:b/>
          <w:bCs/>
        </w:rPr>
        <w:t>Data and open-source code availability</w:t>
      </w: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The CPP data files and documentation are available for download from the National Archives Catalog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38B27C9B" w14:textId="77777777" w:rsidR="00855A68" w:rsidRPr="00AB472B" w:rsidRDefault="00855A68" w:rsidP="00172234">
      <w:pPr>
        <w:rPr>
          <w:rFonts w:cstheme="minorHAnsi"/>
          <w:b/>
          <w:bCs/>
        </w:rPr>
      </w:pPr>
      <w:commentRangeStart w:id="3"/>
      <w:r w:rsidRPr="00AB472B">
        <w:rPr>
          <w:rFonts w:cstheme="minorHAnsi"/>
          <w:b/>
          <w:bCs/>
        </w:rPr>
        <w:t xml:space="preserve">Acknowledgments </w:t>
      </w: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77777777" w:rsidR="00855A68" w:rsidRPr="00AB472B" w:rsidRDefault="00855A68" w:rsidP="00172234">
      <w:pPr>
        <w:rPr>
          <w:rFonts w:cstheme="minorHAnsi"/>
          <w:b/>
          <w:bCs/>
        </w:rPr>
      </w:pPr>
      <w:r w:rsidRPr="00AB472B">
        <w:rPr>
          <w:rFonts w:cstheme="minorHAnsi"/>
          <w:b/>
          <w:bCs/>
        </w:rPr>
        <w:t>Competing interest</w:t>
      </w: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commentRangeEnd w:id="3"/>
      <w:r w:rsidR="00BB5E7E" w:rsidRPr="00AB472B">
        <w:rPr>
          <w:rStyle w:val="CommentReference"/>
          <w:rFonts w:cstheme="minorHAnsi"/>
          <w:sz w:val="24"/>
          <w:szCs w:val="24"/>
        </w:rPr>
        <w:commentReference w:id="3"/>
      </w:r>
    </w:p>
    <w:p w14:paraId="3CAADC7B" w14:textId="01D9289D" w:rsidR="00E05DDD" w:rsidRPr="00AB472B" w:rsidRDefault="00E05DDD" w:rsidP="00172234">
      <w:pPr>
        <w:rPr>
          <w:rFonts w:cstheme="minorHAnsi"/>
          <w:color w:val="FF0000"/>
          <w:lang w:val="en-US"/>
        </w:rPr>
      </w:pPr>
    </w:p>
    <w:p w14:paraId="146AFB34" w14:textId="77777777" w:rsidR="00972490" w:rsidRDefault="00972490">
      <w:pPr>
        <w:rPr>
          <w:rFonts w:cstheme="minorHAnsi"/>
          <w:b/>
          <w:bCs/>
          <w:lang w:val="en-US"/>
        </w:rPr>
      </w:pPr>
      <w:r>
        <w:rPr>
          <w:rFonts w:cstheme="minorHAnsi"/>
          <w:b/>
          <w:bCs/>
          <w:lang w:val="en-US"/>
        </w:rPr>
        <w:br w:type="page"/>
      </w:r>
    </w:p>
    <w:p w14:paraId="2557011B" w14:textId="59DD2896" w:rsidR="00200043" w:rsidRPr="00AB472B" w:rsidRDefault="001D3065" w:rsidP="00172234">
      <w:pPr>
        <w:rPr>
          <w:rFonts w:cstheme="minorHAnsi"/>
          <w:b/>
          <w:bCs/>
          <w:lang w:val="en-US"/>
        </w:rPr>
      </w:pPr>
      <w:commentRangeStart w:id="4"/>
      <w:r w:rsidRPr="00AB472B">
        <w:rPr>
          <w:rFonts w:cstheme="minorHAnsi"/>
          <w:b/>
          <w:bCs/>
          <w:lang w:val="en-US"/>
        </w:rPr>
        <w:lastRenderedPageBreak/>
        <w:t>References</w:t>
      </w:r>
      <w:commentRangeEnd w:id="4"/>
      <w:r w:rsidR="005F580D">
        <w:rPr>
          <w:rStyle w:val="CommentReference"/>
        </w:rPr>
        <w:commentReference w:id="4"/>
      </w:r>
    </w:p>
    <w:p w14:paraId="3D9BB441" w14:textId="77777777" w:rsidR="00200043" w:rsidRPr="00AB472B" w:rsidRDefault="00200043"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r w:rsidRPr="00AB472B">
              <w:rPr>
                <w:rFonts w:cstheme="minorHAnsi"/>
                <w:sz w:val="24"/>
                <w:szCs w:val="24"/>
              </w:rPr>
              <w:t>FHx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r w:rsidRPr="00AB472B">
              <w:rPr>
                <w:rFonts w:cstheme="minorHAnsi"/>
                <w:sz w:val="24"/>
                <w:szCs w:val="24"/>
              </w:rPr>
              <w:t>FHx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5"/>
            <w:r w:rsidRPr="00AB472B">
              <w:rPr>
                <w:rFonts w:cstheme="minorHAnsi"/>
                <w:sz w:val="24"/>
                <w:szCs w:val="24"/>
              </w:rPr>
              <w:t>Ix</w:t>
            </w:r>
            <w:commentRangeEnd w:id="5"/>
            <w:r w:rsidR="00C2732C" w:rsidRPr="00AB472B">
              <w:rPr>
                <w:rStyle w:val="CommentReference"/>
                <w:rFonts w:cstheme="minorHAnsi"/>
                <w:sz w:val="24"/>
                <w:szCs w:val="24"/>
              </w:rPr>
              <w:commentReference w:id="5"/>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6"/>
            <w:r w:rsidRPr="00AB472B">
              <w:rPr>
                <w:rFonts w:cstheme="minorHAnsi"/>
                <w:sz w:val="24"/>
                <w:szCs w:val="24"/>
              </w:rPr>
              <w:t xml:space="preserve">A/N </w:t>
            </w:r>
            <w:commentRangeEnd w:id="6"/>
            <w:r w:rsidR="009307B5" w:rsidRPr="00AB472B">
              <w:rPr>
                <w:rStyle w:val="CommentReference"/>
                <w:rFonts w:cstheme="minorHAnsi"/>
                <w:sz w:val="24"/>
                <w:szCs w:val="24"/>
              </w:rPr>
              <w:commentReference w:id="6"/>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7"/>
            <w:r w:rsidRPr="00AB472B">
              <w:rPr>
                <w:rFonts w:cstheme="minorHAnsi"/>
                <w:sz w:val="24"/>
                <w:szCs w:val="24"/>
              </w:rPr>
              <w:lastRenderedPageBreak/>
              <w:t>MIE</w:t>
            </w:r>
            <w:commentRangeEnd w:id="7"/>
            <w:r w:rsidR="00431A46" w:rsidRPr="00AB472B">
              <w:rPr>
                <w:rStyle w:val="CommentReference"/>
                <w:rFonts w:cstheme="minorHAnsi"/>
                <w:sz w:val="24"/>
                <w:szCs w:val="24"/>
              </w:rPr>
              <w:commentReference w:id="7"/>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r w:rsidR="00C2732C" w:rsidRPr="00AB472B">
        <w:rPr>
          <w:rFonts w:cstheme="minorHAnsi"/>
          <w:shd w:val="clear" w:color="auto" w:fill="FFFFFF"/>
        </w:rPr>
        <w:t xml:space="preserve">FHx, family history. </w:t>
      </w:r>
      <w:r w:rsidR="009307B5" w:rsidRPr="00AB472B">
        <w:rPr>
          <w:rFonts w:cstheme="minorHAnsi"/>
          <w:bCs/>
        </w:rPr>
        <w:t xml:space="preserve">OP, occiput posterior </w:t>
      </w:r>
      <w:r w:rsidR="00DB6D55" w:rsidRPr="00AB472B">
        <w:rPr>
          <w:rFonts w:cstheme="minorHAnsi"/>
          <w:bCs/>
        </w:rPr>
        <w:t>fetal</w:t>
      </w:r>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r w:rsidR="00DB6D55" w:rsidRPr="00AB472B">
        <w:rPr>
          <w:rFonts w:cstheme="minorHAnsi"/>
        </w:rPr>
        <w:t>fetal</w:t>
      </w:r>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8"/>
      <w:r w:rsidRPr="00AB472B">
        <w:rPr>
          <w:rFonts w:cstheme="minorHAnsi"/>
          <w:bCs/>
        </w:rPr>
        <w:t>obtained from Badawi et al (1998)</w:t>
      </w:r>
      <w:commentRangeEnd w:id="8"/>
      <w:r w:rsidRPr="00AB472B">
        <w:rPr>
          <w:rStyle w:val="CommentReference"/>
          <w:rFonts w:cstheme="minorHAnsi"/>
          <w:sz w:val="24"/>
          <w:szCs w:val="24"/>
        </w:rPr>
        <w:commentReference w:id="8"/>
      </w:r>
      <w:r w:rsidRPr="00AB472B">
        <w:rPr>
          <w:rFonts w:cstheme="minorHAnsi"/>
          <w:bCs/>
        </w:rPr>
        <w:t>. FHx, family history. OP, occiput posterior fetal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r w:rsidRPr="00AB472B">
        <w:rPr>
          <w:rFonts w:cstheme="minorHAnsi"/>
          <w:bCs/>
        </w:rPr>
        <w:t>ElasticNet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Corr,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C77AA3" w:rsidRDefault="00C77AA3" w:rsidP="00A404C1">
      <w:pPr>
        <w:pStyle w:val="CommentText"/>
      </w:pPr>
      <w:r>
        <w:rPr>
          <w:rStyle w:val="CommentReference"/>
        </w:rPr>
        <w:annotationRef/>
      </w:r>
      <w:r>
        <w:rPr>
          <w:noProof/>
        </w:rPr>
        <w:t>For discussion as always!</w:t>
      </w:r>
    </w:p>
  </w:comment>
  <w:comment w:id="1" w:author="Matt Lyon" w:date="2021-03-16T16:37:00Z" w:initials="ML">
    <w:p w14:paraId="262A7B78" w14:textId="674C43E2" w:rsidR="00AC5BEC" w:rsidRDefault="00AC5BEC">
      <w:pPr>
        <w:pStyle w:val="CommentText"/>
      </w:pPr>
      <w:r>
        <w:rPr>
          <w:rStyle w:val="CommentReference"/>
        </w:rPr>
        <w:annotationRef/>
      </w:r>
      <w:r>
        <w:t>Ref?</w:t>
      </w:r>
    </w:p>
  </w:comment>
  <w:comment w:id="2" w:author="Matt Lyon" w:date="2020-12-09T09:45:00Z" w:initials="ML">
    <w:p w14:paraId="058ACD15" w14:textId="77777777" w:rsidR="00C77AA3" w:rsidRDefault="00C77AA3" w:rsidP="00855A68">
      <w:pPr>
        <w:pStyle w:val="CommentText"/>
      </w:pPr>
      <w:r>
        <w:rPr>
          <w:rStyle w:val="CommentReference"/>
        </w:rPr>
        <w:annotationRef/>
      </w:r>
      <w:r>
        <w:t>ML to make public</w:t>
      </w:r>
    </w:p>
  </w:comment>
  <w:comment w:id="3" w:author="Matt Lyon" w:date="2021-03-15T09:57:00Z" w:initials="ML">
    <w:p w14:paraId="3F8209C5" w14:textId="6EBBD32B" w:rsidR="00C77AA3" w:rsidRDefault="00C77AA3">
      <w:pPr>
        <w:pStyle w:val="CommentText"/>
      </w:pPr>
      <w:r>
        <w:rPr>
          <w:rStyle w:val="CommentReference"/>
        </w:rPr>
        <w:annotationRef/>
      </w:r>
      <w:r>
        <w:t>Please amended as necessary</w:t>
      </w:r>
    </w:p>
  </w:comment>
  <w:comment w:id="4" w:author="Matt Lyon" w:date="2021-03-15T14:08:00Z" w:initials="ML">
    <w:p w14:paraId="57A1AFA1" w14:textId="4CB0B8C3" w:rsidR="00C77AA3" w:rsidRDefault="00C77AA3">
      <w:pPr>
        <w:pStyle w:val="CommentText"/>
      </w:pPr>
      <w:r>
        <w:rPr>
          <w:rStyle w:val="CommentReference"/>
        </w:rPr>
        <w:annotationRef/>
      </w:r>
      <w:r>
        <w:t>ML to copy over references</w:t>
      </w:r>
    </w:p>
  </w:comment>
  <w:comment w:id="5" w:author="Matt Lyon" w:date="2021-03-15T09:43:00Z" w:initials="ML">
    <w:p w14:paraId="34F92E0A" w14:textId="1F99D7B7" w:rsidR="00C77AA3" w:rsidRDefault="00C77AA3">
      <w:pPr>
        <w:pStyle w:val="CommentText"/>
      </w:pPr>
      <w:r>
        <w:rPr>
          <w:rStyle w:val="CommentReference"/>
        </w:rPr>
        <w:annotationRef/>
      </w:r>
      <w:r>
        <w:t>Pls define</w:t>
      </w:r>
    </w:p>
  </w:comment>
  <w:comment w:id="6" w:author="Matt Lyon" w:date="2021-03-15T09:43:00Z" w:initials="ML">
    <w:p w14:paraId="6ACEAD40" w14:textId="7223B081" w:rsidR="00C77AA3" w:rsidRDefault="00C77AA3">
      <w:pPr>
        <w:pStyle w:val="CommentText"/>
      </w:pPr>
      <w:r>
        <w:rPr>
          <w:rStyle w:val="CommentReference"/>
        </w:rPr>
        <w:annotationRef/>
      </w:r>
      <w:r>
        <w:rPr>
          <w:rStyle w:val="CommentReference"/>
        </w:rPr>
        <w:t>Pls define</w:t>
      </w:r>
    </w:p>
  </w:comment>
  <w:comment w:id="7" w:author="Matt Lyon" w:date="2021-03-15T09:44:00Z" w:initials="ML">
    <w:p w14:paraId="7A199F61" w14:textId="5CDC0A86" w:rsidR="00C77AA3" w:rsidRDefault="00C77AA3">
      <w:pPr>
        <w:pStyle w:val="CommentText"/>
      </w:pPr>
      <w:r>
        <w:rPr>
          <w:rStyle w:val="CommentReference"/>
        </w:rPr>
        <w:annotationRef/>
      </w:r>
      <w:r>
        <w:rPr>
          <w:rStyle w:val="CommentReference"/>
        </w:rPr>
        <w:t>Pls define</w:t>
      </w:r>
    </w:p>
  </w:comment>
  <w:comment w:id="8" w:author="Matt Lyon" w:date="2021-03-15T09:40:00Z" w:initials="ML">
    <w:p w14:paraId="75D381C9" w14:textId="77777777" w:rsidR="00C77AA3" w:rsidRDefault="00C77AA3"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262A7B78" w15:done="0"/>
  <w15:commentEx w15:paraId="058ACD15" w15:done="0"/>
  <w15:commentEx w15:paraId="3F8209C5" w15:done="0"/>
  <w15:commentEx w15:paraId="57A1AFA1"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FB5D3C" w16cex:dateUtc="2021-03-16T16:37:00Z"/>
  <w16cex:commentExtensible w16cex:durableId="237B1B4D" w16cex:dateUtc="2020-12-09T09:45:00Z"/>
  <w16cex:commentExtensible w16cex:durableId="23F9AE19" w16cex:dateUtc="2021-03-15T09:57:00Z"/>
  <w16cex:commentExtensible w16cex:durableId="23F9E8DD" w16cex:dateUtc="2021-03-15T14:08: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262A7B78" w16cid:durableId="23FB5D3C"/>
  <w16cid:commentId w16cid:paraId="058ACD15" w16cid:durableId="237B1B4D"/>
  <w16cid:commentId w16cid:paraId="3F8209C5" w16cid:durableId="23F9AE19"/>
  <w16cid:commentId w16cid:paraId="57A1AFA1" w16cid:durableId="23F9E8D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1"/>
  </w:num>
  <w:num w:numId="4">
    <w:abstractNumId w:val="3"/>
  </w:num>
  <w:num w:numId="5">
    <w:abstractNumId w:val="7"/>
  </w:num>
  <w:num w:numId="6">
    <w:abstractNumId w:val="2"/>
  </w:num>
  <w:num w:numId="7">
    <w:abstractNumId w:val="0"/>
  </w:num>
  <w:num w:numId="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355C"/>
    <w:rsid w:val="00007FDC"/>
    <w:rsid w:val="00007FE6"/>
    <w:rsid w:val="00010B8B"/>
    <w:rsid w:val="00013C1F"/>
    <w:rsid w:val="000160E7"/>
    <w:rsid w:val="00023DB6"/>
    <w:rsid w:val="00026B55"/>
    <w:rsid w:val="00044DBB"/>
    <w:rsid w:val="0004551D"/>
    <w:rsid w:val="00045EA3"/>
    <w:rsid w:val="0004753E"/>
    <w:rsid w:val="00051161"/>
    <w:rsid w:val="00056A6F"/>
    <w:rsid w:val="00056BBD"/>
    <w:rsid w:val="00057F25"/>
    <w:rsid w:val="00062385"/>
    <w:rsid w:val="0006354B"/>
    <w:rsid w:val="00066739"/>
    <w:rsid w:val="000669B8"/>
    <w:rsid w:val="00070E8B"/>
    <w:rsid w:val="000719C8"/>
    <w:rsid w:val="00074315"/>
    <w:rsid w:val="0007448A"/>
    <w:rsid w:val="00090E50"/>
    <w:rsid w:val="0009136E"/>
    <w:rsid w:val="00092B67"/>
    <w:rsid w:val="00093E29"/>
    <w:rsid w:val="00095711"/>
    <w:rsid w:val="00096A82"/>
    <w:rsid w:val="00096C25"/>
    <w:rsid w:val="000A0222"/>
    <w:rsid w:val="000A1C6E"/>
    <w:rsid w:val="000A1E1A"/>
    <w:rsid w:val="000A4C53"/>
    <w:rsid w:val="000A56D1"/>
    <w:rsid w:val="000A6FE0"/>
    <w:rsid w:val="000B1D17"/>
    <w:rsid w:val="000B1E8A"/>
    <w:rsid w:val="000B28BA"/>
    <w:rsid w:val="000B5BEA"/>
    <w:rsid w:val="000B5FF8"/>
    <w:rsid w:val="000C06F4"/>
    <w:rsid w:val="000C4285"/>
    <w:rsid w:val="000C4915"/>
    <w:rsid w:val="000C6E46"/>
    <w:rsid w:val="000D3EDF"/>
    <w:rsid w:val="000D5F2A"/>
    <w:rsid w:val="000E15A4"/>
    <w:rsid w:val="000E2A79"/>
    <w:rsid w:val="000E4E91"/>
    <w:rsid w:val="000F27E0"/>
    <w:rsid w:val="000F67F9"/>
    <w:rsid w:val="00105F86"/>
    <w:rsid w:val="001063FD"/>
    <w:rsid w:val="001105C2"/>
    <w:rsid w:val="00111E0E"/>
    <w:rsid w:val="00120BD8"/>
    <w:rsid w:val="00121CF4"/>
    <w:rsid w:val="00123033"/>
    <w:rsid w:val="00130884"/>
    <w:rsid w:val="00132E94"/>
    <w:rsid w:val="0013564A"/>
    <w:rsid w:val="001358FE"/>
    <w:rsid w:val="00137976"/>
    <w:rsid w:val="00143758"/>
    <w:rsid w:val="00152ED0"/>
    <w:rsid w:val="001549C8"/>
    <w:rsid w:val="0015770C"/>
    <w:rsid w:val="00160CCE"/>
    <w:rsid w:val="0016120E"/>
    <w:rsid w:val="001646CD"/>
    <w:rsid w:val="0016535A"/>
    <w:rsid w:val="00171053"/>
    <w:rsid w:val="00171F02"/>
    <w:rsid w:val="00172234"/>
    <w:rsid w:val="00174780"/>
    <w:rsid w:val="0017582A"/>
    <w:rsid w:val="00175CEB"/>
    <w:rsid w:val="00183E2E"/>
    <w:rsid w:val="0018640A"/>
    <w:rsid w:val="0019154A"/>
    <w:rsid w:val="001944E7"/>
    <w:rsid w:val="00194C6D"/>
    <w:rsid w:val="00194DD7"/>
    <w:rsid w:val="00195F9B"/>
    <w:rsid w:val="00196C1E"/>
    <w:rsid w:val="001A047F"/>
    <w:rsid w:val="001A0D50"/>
    <w:rsid w:val="001A31CB"/>
    <w:rsid w:val="001A741F"/>
    <w:rsid w:val="001A7B4A"/>
    <w:rsid w:val="001A7DAF"/>
    <w:rsid w:val="001B0382"/>
    <w:rsid w:val="001B414B"/>
    <w:rsid w:val="001B46C3"/>
    <w:rsid w:val="001B67D6"/>
    <w:rsid w:val="001B7143"/>
    <w:rsid w:val="001D12E1"/>
    <w:rsid w:val="001D3065"/>
    <w:rsid w:val="001E4B69"/>
    <w:rsid w:val="001F2E57"/>
    <w:rsid w:val="001F5909"/>
    <w:rsid w:val="001F5EE5"/>
    <w:rsid w:val="001F72CA"/>
    <w:rsid w:val="0020003D"/>
    <w:rsid w:val="00200043"/>
    <w:rsid w:val="00201A76"/>
    <w:rsid w:val="00202167"/>
    <w:rsid w:val="002053B2"/>
    <w:rsid w:val="00205C69"/>
    <w:rsid w:val="00205D25"/>
    <w:rsid w:val="00206EC2"/>
    <w:rsid w:val="00207A7B"/>
    <w:rsid w:val="00210ED1"/>
    <w:rsid w:val="00217233"/>
    <w:rsid w:val="00217BF1"/>
    <w:rsid w:val="00225353"/>
    <w:rsid w:val="002258F2"/>
    <w:rsid w:val="00231C9A"/>
    <w:rsid w:val="002350B9"/>
    <w:rsid w:val="00235A5B"/>
    <w:rsid w:val="00241DB6"/>
    <w:rsid w:val="002425C7"/>
    <w:rsid w:val="00243F7A"/>
    <w:rsid w:val="00245582"/>
    <w:rsid w:val="002465DA"/>
    <w:rsid w:val="00246A4A"/>
    <w:rsid w:val="00247054"/>
    <w:rsid w:val="00247C82"/>
    <w:rsid w:val="00251AA3"/>
    <w:rsid w:val="002540C9"/>
    <w:rsid w:val="00254848"/>
    <w:rsid w:val="00254F4D"/>
    <w:rsid w:val="002603CD"/>
    <w:rsid w:val="00262B37"/>
    <w:rsid w:val="00262F08"/>
    <w:rsid w:val="002631BD"/>
    <w:rsid w:val="002705EF"/>
    <w:rsid w:val="00273AA4"/>
    <w:rsid w:val="00274F10"/>
    <w:rsid w:val="00276295"/>
    <w:rsid w:val="002777FA"/>
    <w:rsid w:val="00280F81"/>
    <w:rsid w:val="00287880"/>
    <w:rsid w:val="002901B0"/>
    <w:rsid w:val="002922CD"/>
    <w:rsid w:val="002927A9"/>
    <w:rsid w:val="00292865"/>
    <w:rsid w:val="002978C8"/>
    <w:rsid w:val="00297AD1"/>
    <w:rsid w:val="002A3DF3"/>
    <w:rsid w:val="002A77D0"/>
    <w:rsid w:val="002A7E67"/>
    <w:rsid w:val="002B0016"/>
    <w:rsid w:val="002B3D1B"/>
    <w:rsid w:val="002C1DF4"/>
    <w:rsid w:val="002C23EC"/>
    <w:rsid w:val="002D223F"/>
    <w:rsid w:val="002D5D88"/>
    <w:rsid w:val="002D77AB"/>
    <w:rsid w:val="002E0943"/>
    <w:rsid w:val="002E20A1"/>
    <w:rsid w:val="002E23BA"/>
    <w:rsid w:val="002E52E5"/>
    <w:rsid w:val="002E6FC6"/>
    <w:rsid w:val="002F3DC6"/>
    <w:rsid w:val="003043A5"/>
    <w:rsid w:val="003070F9"/>
    <w:rsid w:val="00310C06"/>
    <w:rsid w:val="00316E79"/>
    <w:rsid w:val="0031795B"/>
    <w:rsid w:val="00321971"/>
    <w:rsid w:val="00322745"/>
    <w:rsid w:val="003241CF"/>
    <w:rsid w:val="0032484B"/>
    <w:rsid w:val="0033533A"/>
    <w:rsid w:val="00336F5C"/>
    <w:rsid w:val="00337C0B"/>
    <w:rsid w:val="00337D80"/>
    <w:rsid w:val="003459E8"/>
    <w:rsid w:val="00345D79"/>
    <w:rsid w:val="00353099"/>
    <w:rsid w:val="00353B09"/>
    <w:rsid w:val="00361B41"/>
    <w:rsid w:val="00363265"/>
    <w:rsid w:val="00364585"/>
    <w:rsid w:val="00370873"/>
    <w:rsid w:val="00371562"/>
    <w:rsid w:val="0037327E"/>
    <w:rsid w:val="003745B5"/>
    <w:rsid w:val="003778AE"/>
    <w:rsid w:val="003840FA"/>
    <w:rsid w:val="00384692"/>
    <w:rsid w:val="00384F4F"/>
    <w:rsid w:val="00385449"/>
    <w:rsid w:val="00396547"/>
    <w:rsid w:val="00397A97"/>
    <w:rsid w:val="00397D0B"/>
    <w:rsid w:val="003A2195"/>
    <w:rsid w:val="003A24FC"/>
    <w:rsid w:val="003B1ACB"/>
    <w:rsid w:val="003B4E97"/>
    <w:rsid w:val="003B5ECE"/>
    <w:rsid w:val="003C07E8"/>
    <w:rsid w:val="003D603E"/>
    <w:rsid w:val="003E3ADC"/>
    <w:rsid w:val="003E411A"/>
    <w:rsid w:val="003F018C"/>
    <w:rsid w:val="003F0316"/>
    <w:rsid w:val="003F1257"/>
    <w:rsid w:val="003F721C"/>
    <w:rsid w:val="00400D63"/>
    <w:rsid w:val="00401107"/>
    <w:rsid w:val="00401427"/>
    <w:rsid w:val="00401CA1"/>
    <w:rsid w:val="004036AE"/>
    <w:rsid w:val="00404A19"/>
    <w:rsid w:val="00415681"/>
    <w:rsid w:val="0041607A"/>
    <w:rsid w:val="004162A5"/>
    <w:rsid w:val="00421A29"/>
    <w:rsid w:val="00423C61"/>
    <w:rsid w:val="004303BE"/>
    <w:rsid w:val="00431A46"/>
    <w:rsid w:val="00432EB4"/>
    <w:rsid w:val="004333F1"/>
    <w:rsid w:val="00433820"/>
    <w:rsid w:val="00436264"/>
    <w:rsid w:val="00436380"/>
    <w:rsid w:val="004406AB"/>
    <w:rsid w:val="00440AEC"/>
    <w:rsid w:val="00440B9D"/>
    <w:rsid w:val="00442ABF"/>
    <w:rsid w:val="00442BCC"/>
    <w:rsid w:val="0044669D"/>
    <w:rsid w:val="0044673E"/>
    <w:rsid w:val="00456DD2"/>
    <w:rsid w:val="00463C04"/>
    <w:rsid w:val="004652D0"/>
    <w:rsid w:val="00466642"/>
    <w:rsid w:val="00471B31"/>
    <w:rsid w:val="00473F7A"/>
    <w:rsid w:val="00476DB3"/>
    <w:rsid w:val="00477397"/>
    <w:rsid w:val="00485435"/>
    <w:rsid w:val="004870AF"/>
    <w:rsid w:val="00495800"/>
    <w:rsid w:val="00496912"/>
    <w:rsid w:val="00497423"/>
    <w:rsid w:val="004A14C3"/>
    <w:rsid w:val="004A444C"/>
    <w:rsid w:val="004A61E4"/>
    <w:rsid w:val="004B0E8D"/>
    <w:rsid w:val="004B2AD4"/>
    <w:rsid w:val="004C27FB"/>
    <w:rsid w:val="004C29E7"/>
    <w:rsid w:val="004D0F85"/>
    <w:rsid w:val="004E5C4A"/>
    <w:rsid w:val="004E651A"/>
    <w:rsid w:val="004F2B11"/>
    <w:rsid w:val="004F7E0D"/>
    <w:rsid w:val="00510E2D"/>
    <w:rsid w:val="005118F1"/>
    <w:rsid w:val="00511FCF"/>
    <w:rsid w:val="00513DDF"/>
    <w:rsid w:val="00514A12"/>
    <w:rsid w:val="005162D8"/>
    <w:rsid w:val="00516A49"/>
    <w:rsid w:val="00521CEB"/>
    <w:rsid w:val="00523040"/>
    <w:rsid w:val="00523EE9"/>
    <w:rsid w:val="00524919"/>
    <w:rsid w:val="00527830"/>
    <w:rsid w:val="005279D0"/>
    <w:rsid w:val="0053015B"/>
    <w:rsid w:val="00537951"/>
    <w:rsid w:val="005449FB"/>
    <w:rsid w:val="00545C2B"/>
    <w:rsid w:val="00547826"/>
    <w:rsid w:val="00553F49"/>
    <w:rsid w:val="0055504C"/>
    <w:rsid w:val="005630A4"/>
    <w:rsid w:val="00566679"/>
    <w:rsid w:val="0057340E"/>
    <w:rsid w:val="00583AC6"/>
    <w:rsid w:val="005869D2"/>
    <w:rsid w:val="0058772E"/>
    <w:rsid w:val="00590E0B"/>
    <w:rsid w:val="00593D9B"/>
    <w:rsid w:val="005944B4"/>
    <w:rsid w:val="005A0BF8"/>
    <w:rsid w:val="005A1A9C"/>
    <w:rsid w:val="005A3D13"/>
    <w:rsid w:val="005A3D54"/>
    <w:rsid w:val="005B0268"/>
    <w:rsid w:val="005B366A"/>
    <w:rsid w:val="005B478D"/>
    <w:rsid w:val="005B5372"/>
    <w:rsid w:val="005B7AD0"/>
    <w:rsid w:val="005C0258"/>
    <w:rsid w:val="005C233C"/>
    <w:rsid w:val="005C6C59"/>
    <w:rsid w:val="005D18CA"/>
    <w:rsid w:val="005D19D6"/>
    <w:rsid w:val="005D5979"/>
    <w:rsid w:val="005D5998"/>
    <w:rsid w:val="005E1049"/>
    <w:rsid w:val="005E143A"/>
    <w:rsid w:val="005E1452"/>
    <w:rsid w:val="005E2042"/>
    <w:rsid w:val="005E3B18"/>
    <w:rsid w:val="005E4B7E"/>
    <w:rsid w:val="005F00C6"/>
    <w:rsid w:val="005F03E0"/>
    <w:rsid w:val="005F0C35"/>
    <w:rsid w:val="005F4173"/>
    <w:rsid w:val="005F580D"/>
    <w:rsid w:val="005F6E8C"/>
    <w:rsid w:val="0060179B"/>
    <w:rsid w:val="0060289D"/>
    <w:rsid w:val="00611919"/>
    <w:rsid w:val="00612C44"/>
    <w:rsid w:val="0061501C"/>
    <w:rsid w:val="00615E1B"/>
    <w:rsid w:val="0062007F"/>
    <w:rsid w:val="00624F90"/>
    <w:rsid w:val="0063380E"/>
    <w:rsid w:val="00635AD8"/>
    <w:rsid w:val="00636B25"/>
    <w:rsid w:val="00640C36"/>
    <w:rsid w:val="00646792"/>
    <w:rsid w:val="00650F33"/>
    <w:rsid w:val="00654762"/>
    <w:rsid w:val="006553C8"/>
    <w:rsid w:val="00660E74"/>
    <w:rsid w:val="00660F52"/>
    <w:rsid w:val="006643A0"/>
    <w:rsid w:val="0066467A"/>
    <w:rsid w:val="00665411"/>
    <w:rsid w:val="0066677E"/>
    <w:rsid w:val="00677B70"/>
    <w:rsid w:val="00681F63"/>
    <w:rsid w:val="00682413"/>
    <w:rsid w:val="006832CD"/>
    <w:rsid w:val="00687F0C"/>
    <w:rsid w:val="00690C09"/>
    <w:rsid w:val="00692A24"/>
    <w:rsid w:val="006A1EE7"/>
    <w:rsid w:val="006A384E"/>
    <w:rsid w:val="006A5511"/>
    <w:rsid w:val="006A74D9"/>
    <w:rsid w:val="006A7A7C"/>
    <w:rsid w:val="006B2ED1"/>
    <w:rsid w:val="006B4421"/>
    <w:rsid w:val="006B68D1"/>
    <w:rsid w:val="006B6F91"/>
    <w:rsid w:val="006C4DEA"/>
    <w:rsid w:val="006D3F77"/>
    <w:rsid w:val="006D5746"/>
    <w:rsid w:val="006E46B6"/>
    <w:rsid w:val="006E7629"/>
    <w:rsid w:val="006F47BD"/>
    <w:rsid w:val="006F4E34"/>
    <w:rsid w:val="006F54A4"/>
    <w:rsid w:val="006F5702"/>
    <w:rsid w:val="006F61CA"/>
    <w:rsid w:val="006F6B9F"/>
    <w:rsid w:val="007025FF"/>
    <w:rsid w:val="00703002"/>
    <w:rsid w:val="007039BB"/>
    <w:rsid w:val="00706804"/>
    <w:rsid w:val="00706BAB"/>
    <w:rsid w:val="007077FB"/>
    <w:rsid w:val="00710021"/>
    <w:rsid w:val="00710682"/>
    <w:rsid w:val="00711B04"/>
    <w:rsid w:val="00712169"/>
    <w:rsid w:val="00717A10"/>
    <w:rsid w:val="00720531"/>
    <w:rsid w:val="00721695"/>
    <w:rsid w:val="00725559"/>
    <w:rsid w:val="00734394"/>
    <w:rsid w:val="00737734"/>
    <w:rsid w:val="00741C07"/>
    <w:rsid w:val="00743E7D"/>
    <w:rsid w:val="007459BC"/>
    <w:rsid w:val="00751674"/>
    <w:rsid w:val="00751CF5"/>
    <w:rsid w:val="00755E44"/>
    <w:rsid w:val="00756D95"/>
    <w:rsid w:val="0076034B"/>
    <w:rsid w:val="00762259"/>
    <w:rsid w:val="00762BBC"/>
    <w:rsid w:val="00765339"/>
    <w:rsid w:val="00774C0B"/>
    <w:rsid w:val="00782C1C"/>
    <w:rsid w:val="00786135"/>
    <w:rsid w:val="0079076A"/>
    <w:rsid w:val="00794E0C"/>
    <w:rsid w:val="0079603D"/>
    <w:rsid w:val="00796612"/>
    <w:rsid w:val="007A1738"/>
    <w:rsid w:val="007A1864"/>
    <w:rsid w:val="007A19A1"/>
    <w:rsid w:val="007A268D"/>
    <w:rsid w:val="007A5650"/>
    <w:rsid w:val="007A688A"/>
    <w:rsid w:val="007A6AD4"/>
    <w:rsid w:val="007B45B9"/>
    <w:rsid w:val="007C3DF6"/>
    <w:rsid w:val="007C3E5E"/>
    <w:rsid w:val="007C764D"/>
    <w:rsid w:val="007D0F07"/>
    <w:rsid w:val="007D1270"/>
    <w:rsid w:val="007D4B29"/>
    <w:rsid w:val="007D581F"/>
    <w:rsid w:val="007D7476"/>
    <w:rsid w:val="007E2608"/>
    <w:rsid w:val="007E5BC1"/>
    <w:rsid w:val="007F0A94"/>
    <w:rsid w:val="007F351B"/>
    <w:rsid w:val="007F3C52"/>
    <w:rsid w:val="007F6611"/>
    <w:rsid w:val="007F7213"/>
    <w:rsid w:val="00801A55"/>
    <w:rsid w:val="00801E05"/>
    <w:rsid w:val="00803E82"/>
    <w:rsid w:val="00804C58"/>
    <w:rsid w:val="00805D65"/>
    <w:rsid w:val="0080612B"/>
    <w:rsid w:val="00806E33"/>
    <w:rsid w:val="00810C2E"/>
    <w:rsid w:val="008132D8"/>
    <w:rsid w:val="00821822"/>
    <w:rsid w:val="0082192D"/>
    <w:rsid w:val="00823243"/>
    <w:rsid w:val="00825016"/>
    <w:rsid w:val="00825BA7"/>
    <w:rsid w:val="00830190"/>
    <w:rsid w:val="00834804"/>
    <w:rsid w:val="00836123"/>
    <w:rsid w:val="008440C9"/>
    <w:rsid w:val="008478FD"/>
    <w:rsid w:val="00852ECA"/>
    <w:rsid w:val="0085357A"/>
    <w:rsid w:val="00855A68"/>
    <w:rsid w:val="0086188C"/>
    <w:rsid w:val="00861A11"/>
    <w:rsid w:val="00867189"/>
    <w:rsid w:val="008719FC"/>
    <w:rsid w:val="00873A29"/>
    <w:rsid w:val="00876BE0"/>
    <w:rsid w:val="00877FCB"/>
    <w:rsid w:val="0088767B"/>
    <w:rsid w:val="00887FCA"/>
    <w:rsid w:val="008A1865"/>
    <w:rsid w:val="008A340D"/>
    <w:rsid w:val="008A4130"/>
    <w:rsid w:val="008A73C5"/>
    <w:rsid w:val="008B098E"/>
    <w:rsid w:val="008B1769"/>
    <w:rsid w:val="008B530F"/>
    <w:rsid w:val="008C1079"/>
    <w:rsid w:val="008C224B"/>
    <w:rsid w:val="008C2CB7"/>
    <w:rsid w:val="008C6363"/>
    <w:rsid w:val="008C795D"/>
    <w:rsid w:val="008E05EF"/>
    <w:rsid w:val="008E295E"/>
    <w:rsid w:val="008F26CE"/>
    <w:rsid w:val="008F3791"/>
    <w:rsid w:val="0090039F"/>
    <w:rsid w:val="00901BC0"/>
    <w:rsid w:val="009037A3"/>
    <w:rsid w:val="00904DA9"/>
    <w:rsid w:val="00907451"/>
    <w:rsid w:val="009111DF"/>
    <w:rsid w:val="00913648"/>
    <w:rsid w:val="00914C28"/>
    <w:rsid w:val="00923957"/>
    <w:rsid w:val="00924E82"/>
    <w:rsid w:val="00924FE5"/>
    <w:rsid w:val="009307B5"/>
    <w:rsid w:val="00930FC1"/>
    <w:rsid w:val="00937E1C"/>
    <w:rsid w:val="0094352F"/>
    <w:rsid w:val="00951232"/>
    <w:rsid w:val="009525E8"/>
    <w:rsid w:val="00954295"/>
    <w:rsid w:val="0095612B"/>
    <w:rsid w:val="00960DB2"/>
    <w:rsid w:val="00961709"/>
    <w:rsid w:val="009617E3"/>
    <w:rsid w:val="00962B5E"/>
    <w:rsid w:val="009635A9"/>
    <w:rsid w:val="00965C42"/>
    <w:rsid w:val="00967504"/>
    <w:rsid w:val="00972490"/>
    <w:rsid w:val="009736D0"/>
    <w:rsid w:val="00981433"/>
    <w:rsid w:val="00997D44"/>
    <w:rsid w:val="009A1878"/>
    <w:rsid w:val="009A5D35"/>
    <w:rsid w:val="009A64E3"/>
    <w:rsid w:val="009B0943"/>
    <w:rsid w:val="009B145B"/>
    <w:rsid w:val="009B14A3"/>
    <w:rsid w:val="009B26B4"/>
    <w:rsid w:val="009B5071"/>
    <w:rsid w:val="009B6A6D"/>
    <w:rsid w:val="009C15C0"/>
    <w:rsid w:val="009C3883"/>
    <w:rsid w:val="009C5EF8"/>
    <w:rsid w:val="009D06D8"/>
    <w:rsid w:val="009D64A9"/>
    <w:rsid w:val="009D7829"/>
    <w:rsid w:val="009E3AD3"/>
    <w:rsid w:val="009E4571"/>
    <w:rsid w:val="009E65C4"/>
    <w:rsid w:val="009F6DF4"/>
    <w:rsid w:val="009F7919"/>
    <w:rsid w:val="00A01D59"/>
    <w:rsid w:val="00A03A83"/>
    <w:rsid w:val="00A03E5E"/>
    <w:rsid w:val="00A129E3"/>
    <w:rsid w:val="00A12DDB"/>
    <w:rsid w:val="00A15123"/>
    <w:rsid w:val="00A211AB"/>
    <w:rsid w:val="00A219A2"/>
    <w:rsid w:val="00A2319B"/>
    <w:rsid w:val="00A27BF0"/>
    <w:rsid w:val="00A30732"/>
    <w:rsid w:val="00A310AE"/>
    <w:rsid w:val="00A31563"/>
    <w:rsid w:val="00A32E69"/>
    <w:rsid w:val="00A3618D"/>
    <w:rsid w:val="00A36EC0"/>
    <w:rsid w:val="00A404C1"/>
    <w:rsid w:val="00A439FA"/>
    <w:rsid w:val="00A469AC"/>
    <w:rsid w:val="00A5226E"/>
    <w:rsid w:val="00A546FF"/>
    <w:rsid w:val="00A54E8F"/>
    <w:rsid w:val="00A56C2D"/>
    <w:rsid w:val="00A62081"/>
    <w:rsid w:val="00A65CF7"/>
    <w:rsid w:val="00A65FBC"/>
    <w:rsid w:val="00A70209"/>
    <w:rsid w:val="00A7259C"/>
    <w:rsid w:val="00A75B02"/>
    <w:rsid w:val="00A76865"/>
    <w:rsid w:val="00A81152"/>
    <w:rsid w:val="00A83EE6"/>
    <w:rsid w:val="00A84438"/>
    <w:rsid w:val="00A85AF6"/>
    <w:rsid w:val="00A8622A"/>
    <w:rsid w:val="00A90164"/>
    <w:rsid w:val="00A97098"/>
    <w:rsid w:val="00AA7328"/>
    <w:rsid w:val="00AB0380"/>
    <w:rsid w:val="00AB1D43"/>
    <w:rsid w:val="00AB3CC2"/>
    <w:rsid w:val="00AB472B"/>
    <w:rsid w:val="00AB587E"/>
    <w:rsid w:val="00AB7A6B"/>
    <w:rsid w:val="00AC1AB3"/>
    <w:rsid w:val="00AC27B0"/>
    <w:rsid w:val="00AC3789"/>
    <w:rsid w:val="00AC5BEC"/>
    <w:rsid w:val="00AD1F69"/>
    <w:rsid w:val="00AD623C"/>
    <w:rsid w:val="00AD6C99"/>
    <w:rsid w:val="00AD72BA"/>
    <w:rsid w:val="00AE0D36"/>
    <w:rsid w:val="00AE1337"/>
    <w:rsid w:val="00AF506F"/>
    <w:rsid w:val="00AF57CA"/>
    <w:rsid w:val="00AF5E9C"/>
    <w:rsid w:val="00AF7ACE"/>
    <w:rsid w:val="00B0024B"/>
    <w:rsid w:val="00B00770"/>
    <w:rsid w:val="00B00F52"/>
    <w:rsid w:val="00B01814"/>
    <w:rsid w:val="00B03CAE"/>
    <w:rsid w:val="00B07EB6"/>
    <w:rsid w:val="00B1682D"/>
    <w:rsid w:val="00B177E4"/>
    <w:rsid w:val="00B21834"/>
    <w:rsid w:val="00B2791D"/>
    <w:rsid w:val="00B30500"/>
    <w:rsid w:val="00B30723"/>
    <w:rsid w:val="00B370B4"/>
    <w:rsid w:val="00B40303"/>
    <w:rsid w:val="00B4063A"/>
    <w:rsid w:val="00B40C32"/>
    <w:rsid w:val="00B41BCA"/>
    <w:rsid w:val="00B43C87"/>
    <w:rsid w:val="00B44ED2"/>
    <w:rsid w:val="00B50655"/>
    <w:rsid w:val="00B511A9"/>
    <w:rsid w:val="00B52192"/>
    <w:rsid w:val="00B53139"/>
    <w:rsid w:val="00B56F82"/>
    <w:rsid w:val="00B61724"/>
    <w:rsid w:val="00B62C40"/>
    <w:rsid w:val="00B6358B"/>
    <w:rsid w:val="00B648AA"/>
    <w:rsid w:val="00B665BD"/>
    <w:rsid w:val="00B73346"/>
    <w:rsid w:val="00B75A48"/>
    <w:rsid w:val="00B7667E"/>
    <w:rsid w:val="00B77547"/>
    <w:rsid w:val="00B81506"/>
    <w:rsid w:val="00B86567"/>
    <w:rsid w:val="00B86CC9"/>
    <w:rsid w:val="00B87DC2"/>
    <w:rsid w:val="00B87F32"/>
    <w:rsid w:val="00B914AC"/>
    <w:rsid w:val="00B95D35"/>
    <w:rsid w:val="00B975A9"/>
    <w:rsid w:val="00BA2354"/>
    <w:rsid w:val="00BA2641"/>
    <w:rsid w:val="00BA5315"/>
    <w:rsid w:val="00BA6896"/>
    <w:rsid w:val="00BB18AA"/>
    <w:rsid w:val="00BB5E7E"/>
    <w:rsid w:val="00BB5FDE"/>
    <w:rsid w:val="00BC5721"/>
    <w:rsid w:val="00BC7D06"/>
    <w:rsid w:val="00BD18CC"/>
    <w:rsid w:val="00BE6290"/>
    <w:rsid w:val="00BE7BA1"/>
    <w:rsid w:val="00BF3CE6"/>
    <w:rsid w:val="00BF43E5"/>
    <w:rsid w:val="00BF7427"/>
    <w:rsid w:val="00C005F2"/>
    <w:rsid w:val="00C03720"/>
    <w:rsid w:val="00C04538"/>
    <w:rsid w:val="00C05ADC"/>
    <w:rsid w:val="00C10F31"/>
    <w:rsid w:val="00C14516"/>
    <w:rsid w:val="00C16979"/>
    <w:rsid w:val="00C2392C"/>
    <w:rsid w:val="00C2732C"/>
    <w:rsid w:val="00C31674"/>
    <w:rsid w:val="00C31F0C"/>
    <w:rsid w:val="00C32983"/>
    <w:rsid w:val="00C36FA7"/>
    <w:rsid w:val="00C420D0"/>
    <w:rsid w:val="00C42F43"/>
    <w:rsid w:val="00C46089"/>
    <w:rsid w:val="00C46236"/>
    <w:rsid w:val="00C5231E"/>
    <w:rsid w:val="00C52F78"/>
    <w:rsid w:val="00C6103D"/>
    <w:rsid w:val="00C62645"/>
    <w:rsid w:val="00C702FC"/>
    <w:rsid w:val="00C71AC6"/>
    <w:rsid w:val="00C73031"/>
    <w:rsid w:val="00C749E8"/>
    <w:rsid w:val="00C752F7"/>
    <w:rsid w:val="00C77AA3"/>
    <w:rsid w:val="00C83B0D"/>
    <w:rsid w:val="00C83D7C"/>
    <w:rsid w:val="00C846B5"/>
    <w:rsid w:val="00C93672"/>
    <w:rsid w:val="00C945D3"/>
    <w:rsid w:val="00C94627"/>
    <w:rsid w:val="00C97762"/>
    <w:rsid w:val="00CA127A"/>
    <w:rsid w:val="00CA4EF5"/>
    <w:rsid w:val="00CA6093"/>
    <w:rsid w:val="00CB5C3F"/>
    <w:rsid w:val="00CC33A4"/>
    <w:rsid w:val="00CC4734"/>
    <w:rsid w:val="00CD4260"/>
    <w:rsid w:val="00CD5F33"/>
    <w:rsid w:val="00CD7EE3"/>
    <w:rsid w:val="00CF5B68"/>
    <w:rsid w:val="00D023C2"/>
    <w:rsid w:val="00D0684A"/>
    <w:rsid w:val="00D13C7C"/>
    <w:rsid w:val="00D242F2"/>
    <w:rsid w:val="00D30A44"/>
    <w:rsid w:val="00D3105F"/>
    <w:rsid w:val="00D31BB8"/>
    <w:rsid w:val="00D342D7"/>
    <w:rsid w:val="00D34E2D"/>
    <w:rsid w:val="00D35EEE"/>
    <w:rsid w:val="00D42AD3"/>
    <w:rsid w:val="00D431D0"/>
    <w:rsid w:val="00D4419B"/>
    <w:rsid w:val="00D44879"/>
    <w:rsid w:val="00D46833"/>
    <w:rsid w:val="00D472D5"/>
    <w:rsid w:val="00D47D87"/>
    <w:rsid w:val="00D5156C"/>
    <w:rsid w:val="00D609FF"/>
    <w:rsid w:val="00D6415B"/>
    <w:rsid w:val="00D70836"/>
    <w:rsid w:val="00D71697"/>
    <w:rsid w:val="00D75E9E"/>
    <w:rsid w:val="00D81DEB"/>
    <w:rsid w:val="00D82576"/>
    <w:rsid w:val="00D82C2D"/>
    <w:rsid w:val="00D83218"/>
    <w:rsid w:val="00D85695"/>
    <w:rsid w:val="00D9102D"/>
    <w:rsid w:val="00D91230"/>
    <w:rsid w:val="00D917B3"/>
    <w:rsid w:val="00D91F0A"/>
    <w:rsid w:val="00D92A15"/>
    <w:rsid w:val="00DA58BB"/>
    <w:rsid w:val="00DA75E5"/>
    <w:rsid w:val="00DB6D55"/>
    <w:rsid w:val="00DB789F"/>
    <w:rsid w:val="00DC59F4"/>
    <w:rsid w:val="00DD78BB"/>
    <w:rsid w:val="00DE3833"/>
    <w:rsid w:val="00DF529F"/>
    <w:rsid w:val="00DF52BD"/>
    <w:rsid w:val="00DF56A7"/>
    <w:rsid w:val="00DF60F6"/>
    <w:rsid w:val="00E01385"/>
    <w:rsid w:val="00E037A5"/>
    <w:rsid w:val="00E05DDD"/>
    <w:rsid w:val="00E06882"/>
    <w:rsid w:val="00E12641"/>
    <w:rsid w:val="00E12D6B"/>
    <w:rsid w:val="00E13A3A"/>
    <w:rsid w:val="00E144A2"/>
    <w:rsid w:val="00E21A57"/>
    <w:rsid w:val="00E24EB2"/>
    <w:rsid w:val="00E2577F"/>
    <w:rsid w:val="00E32AED"/>
    <w:rsid w:val="00E32CE7"/>
    <w:rsid w:val="00E42E1D"/>
    <w:rsid w:val="00E4396D"/>
    <w:rsid w:val="00E50BC9"/>
    <w:rsid w:val="00E52C6D"/>
    <w:rsid w:val="00E57B1D"/>
    <w:rsid w:val="00E62DA7"/>
    <w:rsid w:val="00E65952"/>
    <w:rsid w:val="00E65E81"/>
    <w:rsid w:val="00E67607"/>
    <w:rsid w:val="00E94160"/>
    <w:rsid w:val="00EA239B"/>
    <w:rsid w:val="00EA2537"/>
    <w:rsid w:val="00EA5E73"/>
    <w:rsid w:val="00EA702E"/>
    <w:rsid w:val="00EB0AA4"/>
    <w:rsid w:val="00EB115E"/>
    <w:rsid w:val="00EB1272"/>
    <w:rsid w:val="00EB3FD0"/>
    <w:rsid w:val="00EB6978"/>
    <w:rsid w:val="00EB6E9F"/>
    <w:rsid w:val="00EC0106"/>
    <w:rsid w:val="00EC0190"/>
    <w:rsid w:val="00EC7BC4"/>
    <w:rsid w:val="00ED1367"/>
    <w:rsid w:val="00ED317A"/>
    <w:rsid w:val="00ED38E9"/>
    <w:rsid w:val="00ED6A1D"/>
    <w:rsid w:val="00EE0303"/>
    <w:rsid w:val="00EE0C84"/>
    <w:rsid w:val="00EE1900"/>
    <w:rsid w:val="00EE3D33"/>
    <w:rsid w:val="00EE3F22"/>
    <w:rsid w:val="00EE4EA7"/>
    <w:rsid w:val="00EE557D"/>
    <w:rsid w:val="00EE6AF1"/>
    <w:rsid w:val="00EE6E42"/>
    <w:rsid w:val="00EF278D"/>
    <w:rsid w:val="00EF7D07"/>
    <w:rsid w:val="00F00D5F"/>
    <w:rsid w:val="00F0290B"/>
    <w:rsid w:val="00F02A39"/>
    <w:rsid w:val="00F051F0"/>
    <w:rsid w:val="00F071A6"/>
    <w:rsid w:val="00F07350"/>
    <w:rsid w:val="00F0771E"/>
    <w:rsid w:val="00F14BFB"/>
    <w:rsid w:val="00F20E82"/>
    <w:rsid w:val="00F22328"/>
    <w:rsid w:val="00F24AE3"/>
    <w:rsid w:val="00F27DC2"/>
    <w:rsid w:val="00F30475"/>
    <w:rsid w:val="00F33547"/>
    <w:rsid w:val="00F352C0"/>
    <w:rsid w:val="00F362D5"/>
    <w:rsid w:val="00F37293"/>
    <w:rsid w:val="00F374B2"/>
    <w:rsid w:val="00F418D4"/>
    <w:rsid w:val="00F472CB"/>
    <w:rsid w:val="00F52C2C"/>
    <w:rsid w:val="00F56A3D"/>
    <w:rsid w:val="00F65455"/>
    <w:rsid w:val="00F66826"/>
    <w:rsid w:val="00F67F57"/>
    <w:rsid w:val="00F72C30"/>
    <w:rsid w:val="00F733A9"/>
    <w:rsid w:val="00F748A9"/>
    <w:rsid w:val="00F82109"/>
    <w:rsid w:val="00F8379B"/>
    <w:rsid w:val="00F839EA"/>
    <w:rsid w:val="00F84B0C"/>
    <w:rsid w:val="00F86BA6"/>
    <w:rsid w:val="00F902A3"/>
    <w:rsid w:val="00FA017F"/>
    <w:rsid w:val="00FA0EA5"/>
    <w:rsid w:val="00FA1839"/>
    <w:rsid w:val="00FB549D"/>
    <w:rsid w:val="00FC26A3"/>
    <w:rsid w:val="00FC306F"/>
    <w:rsid w:val="00FC54CA"/>
    <w:rsid w:val="00FC7743"/>
    <w:rsid w:val="00FD00CC"/>
    <w:rsid w:val="00FE11AD"/>
    <w:rsid w:val="00FE439F"/>
    <w:rsid w:val="00FE70A3"/>
    <w:rsid w:val="00FF032E"/>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TotalTime>
  <Pages>18</Pages>
  <Words>7519</Words>
  <Characters>42863</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989</cp:revision>
  <dcterms:created xsi:type="dcterms:W3CDTF">2021-01-08T16:04:00Z</dcterms:created>
  <dcterms:modified xsi:type="dcterms:W3CDTF">2021-03-16T16:38:00Z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